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FC" w:rsidRDefault="001C66F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C66FC" w:rsidRDefault="001C66FC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C66F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outlineLvl w:val="0"/>
            </w:pPr>
            <w:r>
              <w:t>25 июня 2025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jc w:val="right"/>
              <w:outlineLvl w:val="0"/>
            </w:pPr>
            <w:r>
              <w:t>N 172-У</w:t>
            </w:r>
          </w:p>
        </w:tc>
      </w:tr>
    </w:tbl>
    <w:p w:rsidR="001C66FC" w:rsidRDefault="001C66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66FC" w:rsidRDefault="001C66FC">
      <w:pPr>
        <w:pStyle w:val="ConsPlusNormal"/>
        <w:jc w:val="center"/>
      </w:pPr>
    </w:p>
    <w:p w:rsidR="001C66FC" w:rsidRDefault="001C66FC">
      <w:pPr>
        <w:pStyle w:val="ConsPlusTitle"/>
        <w:jc w:val="center"/>
      </w:pPr>
      <w:r>
        <w:t>УКАЗ</w:t>
      </w:r>
    </w:p>
    <w:p w:rsidR="001C66FC" w:rsidRDefault="001C66FC">
      <w:pPr>
        <w:pStyle w:val="ConsPlusTitle"/>
        <w:jc w:val="center"/>
      </w:pPr>
    </w:p>
    <w:p w:rsidR="001C66FC" w:rsidRDefault="001C66FC">
      <w:pPr>
        <w:pStyle w:val="ConsPlusTitle"/>
        <w:jc w:val="center"/>
      </w:pPr>
      <w:r>
        <w:t>ГЛАВЫ РЕСПУБЛИКИ КРЫМ</w:t>
      </w:r>
    </w:p>
    <w:p w:rsidR="001C66FC" w:rsidRDefault="001C66FC">
      <w:pPr>
        <w:pStyle w:val="ConsPlusTitle"/>
        <w:jc w:val="center"/>
      </w:pPr>
    </w:p>
    <w:p w:rsidR="001C66FC" w:rsidRDefault="001C66FC">
      <w:pPr>
        <w:pStyle w:val="ConsPlusTitle"/>
        <w:jc w:val="center"/>
      </w:pPr>
      <w:r>
        <w:t>О МЕРАХ ПО ПРОТИВОДЕЙСТВИЮ КОРРУПЦИИ В ГОСУДАРСТВЕННЫХ</w:t>
      </w:r>
    </w:p>
    <w:p w:rsidR="001C66FC" w:rsidRDefault="001C66FC">
      <w:pPr>
        <w:pStyle w:val="ConsPlusTitle"/>
        <w:jc w:val="center"/>
      </w:pPr>
      <w:r>
        <w:t>ПРЕДПРИЯТИЯХ, УЧРЕЖДЕНИЯХ, НЕКОММЕРЧЕСКИХ ОРГАНИЗАЦИЯХ</w:t>
      </w:r>
    </w:p>
    <w:p w:rsidR="001C66FC" w:rsidRDefault="001C66FC">
      <w:pPr>
        <w:pStyle w:val="ConsPlusTitle"/>
        <w:jc w:val="center"/>
      </w:pPr>
      <w:r>
        <w:t>РЕСПУБЛИКИ КРЫМ, СОЗДАННЫХ НА БАЗЕ ИМУЩЕСТВА, НАХОДЯЩЕГОСЯ</w:t>
      </w:r>
    </w:p>
    <w:p w:rsidR="001C66FC" w:rsidRDefault="001C66FC">
      <w:pPr>
        <w:pStyle w:val="ConsPlusTitle"/>
        <w:jc w:val="center"/>
      </w:pPr>
      <w:r>
        <w:t>В СОБСТВЕННОСТИ РЕСПУБЛИКИ КРЫМ, ОТНЕСЕННЫХ К ВЕДЕНИЮ</w:t>
      </w:r>
    </w:p>
    <w:p w:rsidR="001C66FC" w:rsidRDefault="001C66FC">
      <w:pPr>
        <w:pStyle w:val="ConsPlusTitle"/>
        <w:jc w:val="center"/>
      </w:pPr>
      <w:r>
        <w:t>ИСПОЛНИТЕЛЬНЫХ ОРГАНОВ РЕСПУБЛИКИ КРЫМ, АППАРАТА</w:t>
      </w:r>
    </w:p>
    <w:p w:rsidR="001C66FC" w:rsidRDefault="001C66FC">
      <w:pPr>
        <w:pStyle w:val="ConsPlusTitle"/>
        <w:jc w:val="center"/>
      </w:pPr>
      <w:r>
        <w:t>СОВЕТА МИНИСТРОВ РЕСПУБЛИКИ КРЫМ, И ПРИЗНАНИИ</w:t>
      </w:r>
    </w:p>
    <w:p w:rsidR="001C66FC" w:rsidRDefault="001C66FC">
      <w:pPr>
        <w:pStyle w:val="ConsPlusTitle"/>
        <w:jc w:val="center"/>
      </w:pPr>
      <w:r>
        <w:t>УТРАТИВШИМИ СИЛУ НЕКОТОРЫХ УКАЗОВ ГЛАВЫ РЕСПУБЛИКИ КРЫМ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года </w:t>
      </w:r>
      <w:hyperlink r:id="rId6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7">
        <w:r>
          <w:rPr>
            <w:color w:val="0000FF"/>
          </w:rPr>
          <w:t>статьями 64</w:t>
        </w:r>
      </w:hyperlink>
      <w:r>
        <w:t xml:space="preserve">, </w:t>
      </w:r>
      <w:hyperlink r:id="rId8">
        <w:r>
          <w:rPr>
            <w:color w:val="0000FF"/>
          </w:rPr>
          <w:t>65</w:t>
        </w:r>
      </w:hyperlink>
      <w:r>
        <w:t xml:space="preserve"> Конституции Республики Крым, </w:t>
      </w:r>
      <w:hyperlink r:id="rId9">
        <w:r>
          <w:rPr>
            <w:color w:val="0000FF"/>
          </w:rPr>
          <w:t>статьями 10</w:t>
        </w:r>
      </w:hyperlink>
      <w:r>
        <w:t xml:space="preserve">, </w:t>
      </w:r>
      <w:hyperlink r:id="rId10">
        <w:r>
          <w:rPr>
            <w:color w:val="0000FF"/>
          </w:rPr>
          <w:t>12</w:t>
        </w:r>
      </w:hyperlink>
      <w:r>
        <w:t xml:space="preserve"> Закона Республики Крым от 19 июля 2022 года N 307-ЗРК/2022 "Об исполнительных органах Республики Крым", </w:t>
      </w:r>
      <w:hyperlink r:id="rId11">
        <w:r>
          <w:rPr>
            <w:color w:val="0000FF"/>
          </w:rPr>
          <w:t>Законом</w:t>
        </w:r>
      </w:hyperlink>
      <w:r>
        <w:t xml:space="preserve"> Республики Крым от 22 июля 2014 года N 36-ЗРК "О противодействии коррупции в Республике Крым" постановляю: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  <w:r>
        <w:t>1. Утвердить: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  <w:r>
        <w:t xml:space="preserve">1.1. Типовое </w:t>
      </w:r>
      <w:hyperlink w:anchor="P109">
        <w:r>
          <w:rPr>
            <w:color w:val="0000FF"/>
          </w:rPr>
          <w:t>положение</w:t>
        </w:r>
      </w:hyperlink>
      <w:r>
        <w:t xml:space="preserve"> о предотвращении и урегулировании конфликта интересов в государственных предприятиях, учреждениях, некоммерческих организациях Республики Крым, созданных на базе имущества, находящегося в собственности Республики Крым, отнесенных к ведению исполнительных органов Республики Крым, Аппарата Совета министров Республики Крым (приложение 1);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1.2. Типовое </w:t>
      </w:r>
      <w:hyperlink w:anchor="P211">
        <w:r>
          <w:rPr>
            <w:color w:val="0000FF"/>
          </w:rPr>
          <w:t>положение</w:t>
        </w:r>
      </w:hyperlink>
      <w:r>
        <w:t xml:space="preserve"> о комиссиях по обеспечению соблюдения лицами, замещающими отдельные должности на основании трудового договора в государственных предприятиях, учреждениях, некоммерческих организациях Республики Крым, созданных на базе имущества, находящегося в собственности Республики Крым, отнесенных к ведению исполнительных органов Республики Крым, Аппарата Совета министров Республики Крым, ограничений и обязанностей, установленных в целях противодействия коррупции (приложение 2);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1.3. Форму </w:t>
      </w:r>
      <w:hyperlink w:anchor="P318">
        <w:r>
          <w:rPr>
            <w:color w:val="0000FF"/>
          </w:rPr>
          <w:t>декларации</w:t>
        </w:r>
      </w:hyperlink>
      <w:r>
        <w:t xml:space="preserve"> о возможной личной заинтересованности (приложение 3).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  <w:bookmarkStart w:id="0" w:name="P24"/>
      <w:bookmarkEnd w:id="0"/>
      <w:r>
        <w:t>2. Установить, что:</w:t>
      </w:r>
    </w:p>
    <w:p w:rsidR="001C66FC" w:rsidRDefault="001C66F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66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6FC" w:rsidRDefault="001C66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6FC" w:rsidRDefault="001C66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66FC" w:rsidRDefault="001C66F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C66FC" w:rsidRDefault="001C66F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6FC" w:rsidRDefault="001C66FC">
            <w:pPr>
              <w:pStyle w:val="ConsPlusNormal"/>
            </w:pPr>
          </w:p>
        </w:tc>
      </w:tr>
    </w:tbl>
    <w:p w:rsidR="001C66FC" w:rsidRDefault="001C66FC">
      <w:pPr>
        <w:pStyle w:val="ConsPlusNormal"/>
        <w:spacing w:before="280"/>
        <w:ind w:firstLine="540"/>
        <w:jc w:val="both"/>
      </w:pPr>
      <w:r>
        <w:t>2.1.1.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 обязаны представлять:</w:t>
      </w:r>
    </w:p>
    <w:p w:rsidR="001C66FC" w:rsidRDefault="001C66FC">
      <w:pPr>
        <w:pStyle w:val="ConsPlusNormal"/>
        <w:spacing w:before="220"/>
        <w:ind w:firstLine="540"/>
        <w:jc w:val="both"/>
      </w:pPr>
      <w:bookmarkStart w:id="1" w:name="P29"/>
      <w:bookmarkEnd w:id="1"/>
      <w:r>
        <w:t>граждане, претендующие на замещение должностей руководителей государственных учреждений Республики Крым, - при назначении на должность;</w:t>
      </w:r>
    </w:p>
    <w:p w:rsidR="001C66FC" w:rsidRDefault="001C66FC">
      <w:pPr>
        <w:pStyle w:val="ConsPlusNormal"/>
        <w:spacing w:before="220"/>
        <w:ind w:firstLine="540"/>
        <w:jc w:val="both"/>
      </w:pPr>
      <w:bookmarkStart w:id="2" w:name="P30"/>
      <w:bookmarkEnd w:id="2"/>
      <w:r>
        <w:lastRenderedPageBreak/>
        <w:t>лица, замещающие должности руководителей государственных учреждений Республики Крым, - ежегодно, не позднее 30 апреля года, следующего за отчетным;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2.1.2. декларацию о возможной личной заинтересованности (далее - декларация) обязаны представлять: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граждане, претендующие на замещение отдельных должностей, включенных в перечни, утвержденные исполнительными органами Республики Крым, Аппаратом Совета министров Республики Крым в соответствии с </w:t>
      </w:r>
      <w:hyperlink w:anchor="P67">
        <w:r>
          <w:rPr>
            <w:color w:val="0000FF"/>
          </w:rPr>
          <w:t>подпунктом "б" пункта 3</w:t>
        </w:r>
      </w:hyperlink>
      <w:r>
        <w:t xml:space="preserve"> настоящего Указа, на основании трудового договора в государственных предприятиях, учреждениях, некоммерческих организациях Республики Крым, созданных на базе имущества, находящегося в собственности Республики Крым, отнесенных к ведению исполнительных органов Республики Крым, Аппарата Совета министров Республики Крым (далее соответственно - граждане, претендующие на замещение отдельных должностей, организации), - при назначении на должность (за исключением граждан, претендующих на замещение должностей руководителей, заместителей руководителей организаций);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граждане, претендующие на замещение должностей руководителей, заместителей руководителей организаций, - при согласовании их назначения на должность;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лица, замещающие в организации на основании трудового договора должности, включенные в перечни, утвержденные исполнительными органами Республики Крым, Аппаратом Совета министров Республики Крым в соответствии с </w:t>
      </w:r>
      <w:hyperlink w:anchor="P67">
        <w:r>
          <w:rPr>
            <w:color w:val="0000FF"/>
          </w:rPr>
          <w:t>подпунктом "б" пункта 3</w:t>
        </w:r>
      </w:hyperlink>
      <w:r>
        <w:t xml:space="preserve"> настоящего Указа (далее - работники), - ежегодно, не позднее 30 апреля года, следующего за отчетным, и не позднее 3 рабочих дней с даты изменения обстоятельств, указанных в декларации.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2.2.1.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а также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Федерации", - в уполномоченное подразделение (должностному лицу) исполнительного органа Республики Крым, Аппарата Совета министров Республики Крым.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2.2.2. В случае если гражданин, претендующий на замещение должности руководителя государственного учреждения Республики Крым, или руководитель государственного учреждения Республики Крым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следующем порядке: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- гражданин, претендующий на замещение должности руководителя государственного учреждения Республики Крым, - в течение одного месяца со дня представления сведений в соответствии с </w:t>
      </w:r>
      <w:hyperlink w:anchor="P29">
        <w:r>
          <w:rPr>
            <w:color w:val="0000FF"/>
          </w:rPr>
          <w:t>абзацем вторым подпункта 2.1.1</w:t>
        </w:r>
      </w:hyperlink>
      <w:r>
        <w:t xml:space="preserve"> настоящего пункта;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- руководитель государственного учреждения Республики Крым - в течение одного месяца после окончания срока, указанного в </w:t>
      </w:r>
      <w:hyperlink w:anchor="P30">
        <w:r>
          <w:rPr>
            <w:color w:val="0000FF"/>
          </w:rPr>
          <w:t>абзаце третьем подпункта 2.1.1</w:t>
        </w:r>
      </w:hyperlink>
      <w:r>
        <w:t xml:space="preserve"> настоящего пункта.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В случае если гражданин, претендующий на замещение должности руководителя государственного учреждения Республики Крым, представивший в уполномоченное подразделение (должностному лицу) исполнительного органа Республики Крым, Аппарата Совета министров Республики Крым сведения о доходах, об имуществе и обязательствах имущественного характера, не был назначен на должность руководителя государственного учреждения Республики Крым, такие сведения возвращаются указанному лицу по его письменному заявлению вместе с </w:t>
      </w:r>
      <w:r>
        <w:lastRenderedPageBreak/>
        <w:t>другими документами в течение пяти рабочих дней со дня подачи указанного заявления.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2.2.3. Сведения о доходах, об имуществе и обязательствах имущественного характера руководителей государственных учреждений Республики Крым размещаются на официальном сайте государственного учреждения Республики Крым и ежегодно обновляются в течение 14 рабочих дней со дня истечения срока, установленного для их подачи, а в случае отсутствия этих сведений на официальном сайте государственного учреждения - предоставляются общероссийским средствам массовой информации для опубликования по их запросам.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В соответствующих разделах официальных сайтов исполнительных органов Республики Крым, Аппарата Совета министров Республики Крым дается ссылка на адреса официальных сайтов государственных учреждений Республики Крым, где размещены сведения о доходах, об имуществе и обязательствах имущественного характера руководителей государственных учреждений Республики Крым.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2.2.4. В целях организации размещения на официальном сайте государственного учреждения Республики Крым сведений о доходах, об имуществе и обязательствах имущественного характера руководителя государственного учреждения Республики Крым, копия указанных сведений направляется уполномоченным подразделением (должностным лицом) исполнительного органа Республики Крым, Аппарата Совета министров Республики Крым в государственное учреждение Республики Крым не позднее трех рабочих дней со дня их представления.</w:t>
      </w:r>
    </w:p>
    <w:p w:rsidR="001C66FC" w:rsidRDefault="001C66FC">
      <w:pPr>
        <w:pStyle w:val="ConsPlusNormal"/>
        <w:spacing w:before="220"/>
        <w:ind w:firstLine="540"/>
        <w:jc w:val="both"/>
      </w:pPr>
      <w:bookmarkStart w:id="3" w:name="P43"/>
      <w:bookmarkEnd w:id="3"/>
      <w:r>
        <w:t>2.2.5. На сайте государственного учреждения Республики Крым размещаются следующие сведения о доходах, об имуществе и обязательствах имущественного характера руководителя государственного учреждения Республики Крым: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руководителю государственного учреждения Республики Крым,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руководителю государственного учреждения Республики Крым, его супруге (супругу) и несовершеннолетним детям;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в) декларированный годовой доход руководителя государственного учреждения Республики Крым, его супруги (супруга) и несовершеннолетних детей.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2.2.6. В размещаемых на сайтах государственных учреждений Республики Крым сведениях о доходах, об имуществе и обязательствах имущественного характера руководителя государственного учреждения Республики Крым запрещается указывать: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а) иные сведения, кроме сведений, указанных в </w:t>
      </w:r>
      <w:hyperlink w:anchor="P43">
        <w:r>
          <w:rPr>
            <w:color w:val="0000FF"/>
          </w:rPr>
          <w:t>подпункте 2.2.5</w:t>
        </w:r>
      </w:hyperlink>
      <w:r>
        <w:t xml:space="preserve"> настоящего пункта;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руководителя государственного учреждения Республики Крым;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руководителя государственного учреждения Республики Крым, его супруги (супруга), детей и иных членов семьи;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руководителю государственного учреждения Республики Крым, его супруге (супругу), детям, иным членам семьи на праве собственности или находящихся в их пользовании;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lastRenderedPageBreak/>
        <w:t xml:space="preserve">2.2.7. Проверка достоверности и полноты сведений о доходах, об имуществе и обязательствах имущественного характера, представляемых в соответствии с настоящим Указом, осуществляется в порядке, установленном </w:t>
      </w:r>
      <w:hyperlink r:id="rId12">
        <w:r>
          <w:rPr>
            <w:color w:val="0000FF"/>
          </w:rPr>
          <w:t>Указом</w:t>
        </w:r>
      </w:hyperlink>
      <w:r>
        <w:t xml:space="preserve"> Главы Республики Крым от 30 декабря 2015 года N 406-У "О проверке достоверности и полноты сведений о доходах, об имуществе и обязательствах имущественного характера, представленных отдельными категориями лиц, и соблюдения ими запретов, ограничений и обязанностей, установленных в целях противодействия коррупции" (далее - Указ Главы Республики Крым N 406-У) и иными нормативными правовыми актами Российской Федерации и Республики Крым.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2.3.1. Декларация представляется: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гражданами, претендующими на замещение отдельных должностей, и работниками, для которых работодателем является руководитель исполнительного органа Республики Крым, Аппарата Совета министров Республики Крым, - в уполномоченное подразделение (должностному лицу) исполнительного органа Республики Крым, Аппарата Совета министров Республики Крым для осуществления анализа декларации и направления, не позднее трех рабочих дней со дня ее представления, заверенной в установленном порядке копии декларации в орган Республики Крым по профилактике коррупционных и иных правонарушений;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гражданами, претендующими на замещение отдельных должностей, и работниками, для которых работодателем является руководитель организации, - в организацию, уполномоченное подразделение (должностное лицо) которой осуществляет анализ декларации и не позднее трех рабочих дней со дня ее представления направляет заверенные в установленном порядке копии деклараций в уполномоченное подразделение (должностному лицу) исполнительного органа Республики Крым, Аппарата Совета министров Республики Крым и орган Республики Крым по профилактике коррупционных и иных правонарушений.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2.3.2. Работник обязан уведомить работодателя о возникновении личной заинтересованности, которая приводит или может привести к конфликту интересов, как только ему станет об этом известно, а также принять меры по предотвращению и урегулированию конфликта интересов.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В случае если работник владеет ценными бумагами (долями участия, паями в уставных (складочных) капиталах организаций) и это приводит или может привести к конфликту интересов, он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2.3.3. Для целей настоящего Указа используется понятие "конфликт интересов", установленное законодательством Российской Федерации о противодействии коррупции.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Под личной заинтересованностью работника используется понятие "личная заинтересованность", установленное законодательством Российской Федерации о противодействии коррупции.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Организации при определении понятия "конфликт интересов" для внедрения мер урегулирования конфликта интересов и разработке соответствующих локальных актов руководствуются нормативными правовыми актами, регулирующими сферу, в которой организация осуществляет свою деятельность.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2.3.4. На лиц, временно исполняющих обязанности руководителей организаций, распространяются ограничения и обязанности, установленные настоящим Указом.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  <w:r>
        <w:t>3. Исполнительным органам Республики Крым, Аппарату Совета министров Республики Крым утвердить: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  <w:r>
        <w:t>а) перечни государственных предприятий, учреждений, некоммерческих организаций Республики Крым, созданных на базе имущества, находящегося в собственности Республики Крым, отнесенных к ведению исполнительных органов Республики Крым, Аппарата Совета министров Республики Крым;</w:t>
      </w:r>
    </w:p>
    <w:p w:rsidR="001C66FC" w:rsidRDefault="001C66FC">
      <w:pPr>
        <w:pStyle w:val="ConsPlusNormal"/>
        <w:spacing w:before="220"/>
        <w:ind w:firstLine="540"/>
        <w:jc w:val="both"/>
      </w:pPr>
      <w:bookmarkStart w:id="4" w:name="P67"/>
      <w:bookmarkEnd w:id="4"/>
      <w:r>
        <w:t>б) перечни должностей в государственных предприятиях, учреждениях, некоммерческих организациях Республики Крым, созданных на базе имущества, находящегося в собственности Республики Крым, отнесенных к ведению исполнительных органов Республики Крым, Аппарата Совета министров Республики Крым, при назначении на которые граждане и при замещении которых работники обязаны представлять декларацию о возможной личной заинтересованности;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в) порядок представления гражданами, претендующими на замещение должности руководителя государственного учреждения Республики Крым, и руководителями государственных учреждений Республики Крым сведений о доходах, об имуществе и обязательствах имущественного характера;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г) порядок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руководителя государственного учреждения, и руководителями государственных учреждений, а также соблюдения работниками ограничений и обязанностей, установленных в целях противодействия коррупции, разработанный в соответствии с </w:t>
      </w:r>
      <w:hyperlink r:id="rId13">
        <w:r>
          <w:rPr>
            <w:color w:val="0000FF"/>
          </w:rPr>
          <w:t>Указом</w:t>
        </w:r>
      </w:hyperlink>
      <w:r>
        <w:t xml:space="preserve"> Главы Республики Крым N 406-У;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д) порядок сообщения руководителями государственных предприятий, учреждений, некоммерческих организаций Республики Крым, созданных на базе имущества, находящегося в собственности Республики Крым, отнесенных к ведению исполнительных органов Республики Крым, Аппарата Совета министров Республики Крым, работниками о возникновении личной заинтересованности, которая приводит или может привести к конфликту интересов.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  <w:r>
        <w:t>4. Исполнительным органам Республики Крым, Аппарату Совета министров Республики Крым обеспечить: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  <w:r>
        <w:t xml:space="preserve">а) реализацию в организациях мер по предупреждению коррупции, предусмотренных </w:t>
      </w:r>
      <w:hyperlink r:id="rId14">
        <w:r>
          <w:rPr>
            <w:color w:val="0000FF"/>
          </w:rPr>
          <w:t>статьей 13.3</w:t>
        </w:r>
      </w:hyperlink>
      <w:r>
        <w:t xml:space="preserve"> Федерального закона от 25 декабря 2008 года N 273-ФЗ "О противодействии коррупции", с учетом положений настоящего Указа;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б) внесение изменений в уставы организаций в части закрепления обязанности организаций разрабатывать и принимать меры по предупреждению коррупции;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в) включение в перечень, указанный в </w:t>
      </w:r>
      <w:hyperlink w:anchor="P67">
        <w:r>
          <w:rPr>
            <w:color w:val="0000FF"/>
          </w:rPr>
          <w:t>подпункте "б" пункта 3</w:t>
        </w:r>
      </w:hyperlink>
      <w:r>
        <w:t xml:space="preserve"> настоящего Указа, должностей руководителя, заместителя руководителя, руководителя финансовой службы (главного бухгалтера);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г) разработку и утверждение в организациях положений о предотвращении и урегулировании конфликта интересов, а также о комиссиях по обеспечению соблюдения лицами, замещающими отдельные должности на основании трудового договора в организациях, ограничений и обязанностей, установленных в целях противодействия коррупции;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д) включение в трудовые договоры руководителей государственных учреждений Республики Крым условий об обязанности принимать меры по предотвращению и урегулированию конфликта интересов, представлять сведения о доходах, об имуществе и обязательствах имущественного характера, а также положений об ответственности за непринятие мер по предотвращению или урегулированию конфликта интересов, непредставление либо представление заведомо недостоверных или неполных сведений о доходах, об имуществе и обязательствах имущественного </w:t>
      </w:r>
      <w:r>
        <w:lastRenderedPageBreak/>
        <w:t>характера;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е) включение в трудовые договоры работников условий об обязанности принимать меры по предотвращению и урегулированию конфликта интересов, положений об ответственности за непринятие мер по предотвращению или урегулированию конфликта интересов;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ж) ознакомление руководителей организаций, работников с нормативными правовыми актами Российской Федерации по вопросам противодействия коррупции, настоящим Указом и принятыми в целях его реализации правовыми актами;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з) представление сведений, предусмотренных </w:t>
      </w:r>
      <w:hyperlink w:anchor="P24">
        <w:r>
          <w:rPr>
            <w:color w:val="0000FF"/>
          </w:rPr>
          <w:t>пунктом 2</w:t>
        </w:r>
      </w:hyperlink>
      <w:r>
        <w:t xml:space="preserve"> настоящего Указа;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и) рассмотрение на заседаниях соответствующих комиссий по соблюдению требований к служебному поведению и урегулированию конфликта интересов вопросов соблюдения руководителями организаций запретов, ограничений и обязанностей, установленных в целях противодействия коррупции.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  <w:r>
        <w:t>5. Признать утратившими силу: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  <w:hyperlink r:id="rId15">
        <w:r>
          <w:rPr>
            <w:color w:val="0000FF"/>
          </w:rPr>
          <w:t>Указ</w:t>
        </w:r>
      </w:hyperlink>
      <w:r>
        <w:t xml:space="preserve"> Главы Республики Крым от 27 февраля 2015 года N 54-У "О мерах по противодействию коррупции в Республике Крым";</w:t>
      </w:r>
    </w:p>
    <w:p w:rsidR="001C66FC" w:rsidRDefault="001C66FC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Указ</w:t>
        </w:r>
      </w:hyperlink>
      <w:r>
        <w:t xml:space="preserve"> Главы Республики Крым от 15 августа 2016 года N 311-У "О внесении изменений в Указ Главы Республики Крым от 27 февраля 2015 года N 54-У";</w:t>
      </w:r>
    </w:p>
    <w:p w:rsidR="001C66FC" w:rsidRDefault="001C66FC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Указ</w:t>
        </w:r>
      </w:hyperlink>
      <w:r>
        <w:t xml:space="preserve"> Главы Республики Крым от 17 августа 2020 года N 266-У "О внесении изменений в Указ Главы Республики Крым от 27 февраля 2015 года N 54-У";</w:t>
      </w:r>
    </w:p>
    <w:p w:rsidR="001C66FC" w:rsidRDefault="001C66FC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Указ</w:t>
        </w:r>
      </w:hyperlink>
      <w:r>
        <w:t xml:space="preserve"> Главы Республики Крым от 9 октября 2020 года N 317-У "О внесении изменений в некоторые указы Главы Республики Крым";</w:t>
      </w:r>
    </w:p>
    <w:p w:rsidR="001C66FC" w:rsidRDefault="001C66FC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Указ</w:t>
        </w:r>
      </w:hyperlink>
      <w:r>
        <w:t xml:space="preserve"> Главы Республики Крым от 28 мая 2021 года N 122-У "О внесении изменений в Указ Главы Республики Крым от 27 февраля 2015 года N 54-У";</w:t>
      </w:r>
    </w:p>
    <w:p w:rsidR="001C66FC" w:rsidRDefault="001C66FC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пункт 2</w:t>
        </w:r>
      </w:hyperlink>
      <w:r>
        <w:t xml:space="preserve"> Указа Главы Республики Крым от 25 мая 2022 года N 109-У "О внесении изменений в некоторые указы Главы Республики Крым";</w:t>
      </w:r>
    </w:p>
    <w:p w:rsidR="001C66FC" w:rsidRDefault="001C66FC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Указ</w:t>
        </w:r>
      </w:hyperlink>
      <w:r>
        <w:t xml:space="preserve"> Главы Республики Крым от 4 октября 2022 года N 245-У "О внесении изменений в Указ Главы Республики Крым от 27 февраля 2015 года N 54-У".</w:t>
      </w:r>
    </w:p>
    <w:p w:rsidR="001C66FC" w:rsidRDefault="001C66FC">
      <w:pPr>
        <w:pStyle w:val="ConsPlusNormal"/>
        <w:jc w:val="right"/>
      </w:pPr>
    </w:p>
    <w:p w:rsidR="001C66FC" w:rsidRDefault="001C66FC">
      <w:pPr>
        <w:pStyle w:val="ConsPlusNormal"/>
        <w:jc w:val="right"/>
      </w:pPr>
      <w:r>
        <w:t>Глава Республики Крым</w:t>
      </w:r>
    </w:p>
    <w:p w:rsidR="001C66FC" w:rsidRDefault="001C66FC">
      <w:pPr>
        <w:pStyle w:val="ConsPlusNormal"/>
        <w:jc w:val="right"/>
      </w:pPr>
      <w:r>
        <w:t>С.АКСЕНОВ</w:t>
      </w:r>
    </w:p>
    <w:p w:rsidR="001C66FC" w:rsidRDefault="001C66FC">
      <w:pPr>
        <w:pStyle w:val="ConsPlusNormal"/>
      </w:pPr>
      <w:r>
        <w:t>г. Симферополь</w:t>
      </w:r>
    </w:p>
    <w:p w:rsidR="001C66FC" w:rsidRDefault="001C66FC">
      <w:pPr>
        <w:pStyle w:val="ConsPlusNormal"/>
        <w:spacing w:before="220"/>
      </w:pPr>
      <w:r>
        <w:t>25 июня 2025 года</w:t>
      </w:r>
    </w:p>
    <w:p w:rsidR="001C66FC" w:rsidRDefault="001C66FC">
      <w:pPr>
        <w:pStyle w:val="ConsPlusNormal"/>
        <w:spacing w:before="220"/>
      </w:pPr>
      <w:r>
        <w:t>N 172-У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jc w:val="both"/>
      </w:pPr>
    </w:p>
    <w:p w:rsidR="001C66FC" w:rsidRDefault="001C66FC">
      <w:pPr>
        <w:pStyle w:val="ConsPlusNormal"/>
        <w:jc w:val="right"/>
        <w:outlineLvl w:val="0"/>
      </w:pPr>
      <w:r>
        <w:t>Приложение 1</w:t>
      </w:r>
    </w:p>
    <w:p w:rsidR="001C66FC" w:rsidRDefault="001C66FC">
      <w:pPr>
        <w:pStyle w:val="ConsPlusNormal"/>
        <w:jc w:val="right"/>
      </w:pPr>
      <w:r>
        <w:t>к Указу</w:t>
      </w:r>
    </w:p>
    <w:p w:rsidR="001C66FC" w:rsidRDefault="001C66FC">
      <w:pPr>
        <w:pStyle w:val="ConsPlusNormal"/>
        <w:jc w:val="right"/>
      </w:pPr>
      <w:r>
        <w:t>Главы Республики Крым</w:t>
      </w:r>
    </w:p>
    <w:p w:rsidR="001C66FC" w:rsidRDefault="001C66FC">
      <w:pPr>
        <w:pStyle w:val="ConsPlusNormal"/>
        <w:jc w:val="right"/>
      </w:pPr>
      <w:r>
        <w:t>от 25.06.2025 N 172-У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Title"/>
        <w:jc w:val="center"/>
      </w:pPr>
      <w:bookmarkStart w:id="5" w:name="P109"/>
      <w:bookmarkEnd w:id="5"/>
      <w:r>
        <w:t>ТИПОВОЕ ПОЛОЖЕНИЕ</w:t>
      </w:r>
    </w:p>
    <w:p w:rsidR="001C66FC" w:rsidRDefault="001C66FC">
      <w:pPr>
        <w:pStyle w:val="ConsPlusTitle"/>
        <w:jc w:val="center"/>
      </w:pPr>
      <w:r>
        <w:t>О ПРЕДОТВРАЩЕНИИ И УРЕГУЛИРОВАНИИ КОНФЛИКТА ИНТЕРЕСОВ</w:t>
      </w:r>
    </w:p>
    <w:p w:rsidR="001C66FC" w:rsidRDefault="001C66FC">
      <w:pPr>
        <w:pStyle w:val="ConsPlusTitle"/>
        <w:jc w:val="center"/>
      </w:pPr>
      <w:r>
        <w:t>В ГОСУДАРСТВЕННЫХ ПРЕДПРИЯТИЯХ, УЧРЕЖДЕНИЯХ, НЕКОММЕРЧЕСКИХ</w:t>
      </w:r>
    </w:p>
    <w:p w:rsidR="001C66FC" w:rsidRDefault="001C66FC">
      <w:pPr>
        <w:pStyle w:val="ConsPlusTitle"/>
        <w:jc w:val="center"/>
      </w:pPr>
      <w:r>
        <w:t>ОРГАНИЗАЦИЯХ РЕСПУБЛИКИ КРЫМ, СОЗДАННЫХ НА БАЗЕ ИМУЩЕСТВА,</w:t>
      </w:r>
    </w:p>
    <w:p w:rsidR="001C66FC" w:rsidRDefault="001C66FC">
      <w:pPr>
        <w:pStyle w:val="ConsPlusTitle"/>
        <w:jc w:val="center"/>
      </w:pPr>
      <w:r>
        <w:t>НАХОДЯЩЕГОСЯ В СОБСТВЕННОСТИ РЕСПУБЛИКИ КРЫМ, ОТНЕСЕННЫХ</w:t>
      </w:r>
    </w:p>
    <w:p w:rsidR="001C66FC" w:rsidRDefault="001C66FC">
      <w:pPr>
        <w:pStyle w:val="ConsPlusTitle"/>
        <w:jc w:val="center"/>
      </w:pPr>
      <w:r>
        <w:t>К ВЕДЕНИЮ ИСПОЛНИТЕЛЬНЫХ ОРГАНОВ РЕСПУБЛИКИ КРЫМ,</w:t>
      </w:r>
    </w:p>
    <w:p w:rsidR="001C66FC" w:rsidRDefault="001C66FC">
      <w:pPr>
        <w:pStyle w:val="ConsPlusTitle"/>
        <w:jc w:val="center"/>
      </w:pPr>
      <w:r>
        <w:t>АППАРАТА СОВЕТА МИНИСТРОВ РЕСПУБЛИКИ КРЫМ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Title"/>
        <w:jc w:val="center"/>
        <w:outlineLvl w:val="1"/>
      </w:pPr>
      <w:r>
        <w:t>I. Общие положения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  <w:r>
        <w:t>1. Настоящее Положение определяет порядок действий по предотвращению и урегулированию конфликта интересов, возникающего у работников государственных предприятий, учреждений, некоммерческих организаций Республики Крым, созданных на базе имущества, находящихся в собственности Республики Крым, отнесенных к ведению исполнительных органов Республики Крым, Аппарата Совета министров Республики Крым (далее - организации), в ходе исполнения ими трудовых обязанностей.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2. Настоящее Положение распространяется на работников организаций, работодателем для которых является руководитель организации (далее - работники).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3. Для целей настоящего Положения используется понятие "конфликт интересов", установленное законодательством Российской Федерации о противодействии коррупции.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Под личной заинтересованностью работника используется понятие "личная заинтересованность", установленное законодательством Российской Федерации о противодействии коррупции.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Организациям при определении понятия "конфликт интересов" для внедрения мер урегулирования конфликта интересов и разработке соответствующих локальных актов следует руководствоваться нормативными правовыми актами, регулирующими сферу, в которой организация осуществляет свою деятельность.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Title"/>
        <w:jc w:val="center"/>
        <w:outlineLvl w:val="1"/>
      </w:pPr>
      <w:r>
        <w:t>II. Принципы урегулирования конфликта интересов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  <w:r>
        <w:t>4. Урегулирование конфликта интересов в организации осуществляется на основе следующих принципов: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2) индивидуальное рассмотрение каждого случая конфликта интересов и его урегулирование;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3) конфиденциальность процесса раскрытия сведений о конфликте интересов и его урегулировании;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4) соблюдение баланса интересов организации и его работников при урегулировании конфликта интересов;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5) защита работника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Title"/>
        <w:jc w:val="center"/>
        <w:outlineLvl w:val="1"/>
      </w:pPr>
      <w:r>
        <w:t>III. Рассмотрение вопроса о возникшем, а также о возможном</w:t>
      </w:r>
    </w:p>
    <w:p w:rsidR="001C66FC" w:rsidRDefault="001C66FC">
      <w:pPr>
        <w:pStyle w:val="ConsPlusTitle"/>
        <w:jc w:val="center"/>
      </w:pPr>
      <w:r>
        <w:t>возникновении конфликта интересов</w:t>
      </w:r>
    </w:p>
    <w:p w:rsidR="001C66FC" w:rsidRDefault="001C66FC">
      <w:pPr>
        <w:pStyle w:val="ConsPlusNormal"/>
      </w:pPr>
    </w:p>
    <w:p w:rsidR="001C66FC" w:rsidRDefault="001C66FC">
      <w:pPr>
        <w:pStyle w:val="ConsPlusNormal"/>
        <w:ind w:firstLine="540"/>
        <w:jc w:val="both"/>
      </w:pPr>
      <w:r>
        <w:t xml:space="preserve">5. В случае возникновения или возможного возникновения у работника личной заинтересованности при исполнении трудовых обязанностей, которая приводит или может привести к конфликту интересов, работник направляет должностному лицу организации, ответственному за профилактику коррупционных и иных правонарушений (далее - ответственное лицо), </w:t>
      </w:r>
      <w:hyperlink w:anchor="P188">
        <w:r>
          <w:rPr>
            <w:color w:val="0000FF"/>
          </w:rPr>
          <w:t>уведомление</w:t>
        </w:r>
      </w:hyperlink>
      <w:r>
        <w:t>, составленное на имя руководителя организации по форме согласно приложению к настоящему Положению (далее - уведомление).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6. Уведомление, поступившее ответственному лицу, регистрируется в день поступления в соответствующем журнале регистрации.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Копия уведомления с отметкой о его регистрации выдается работнику, подавшему уведомление, или направляется ему по почте с уведомлением о вручении.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7. Ответственное лицо осуществляет предварительное рассмотрение уведомлений.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В ходе предварительного рассмотрения уведомлений ответственное лицо имеет право проводить беседы с работником, направившим уведомление, получать в установленном порядке от работника, направившего уведомление, письменные пояснения по изложенным в уведомлении обстоятельствам.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8. По результатам предварительного рассмотрения уведомления ответственным лицом подготавливается мотивированное заключение.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Уведомление, заключение и другие материалы, полученные в ходе предварительного рассмотрения уведомления, представляются руководителю организации в течение семи рабочих дней со дня поступления уведомления ответственному лицу.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9. Уведомление, заключение и другие материалы, представленные руководителю организации, по его решению могут быть переданы для рассмотрения в комиссию по обеспечению соблюдения лицами, замещающими отдельные должности на основании трудового договора в государственных предприятиях, учреждениях, некоммерческих организациях Республики Крым, созданных на базе имущества, находящегося в собственности Республики Крым, отнесенных к ведению исполнительных органов Республики Крым, Аппарата Совета министров Республики Крым, ограничений и обязанностей, установленных в целях противодействия коррупции (далее - комиссия).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10. Руководитель организации по результатам рассмотрения им уведомления принимает одно из следующих решений: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а) признать, что при исполнении трудовых обязанностей работником, направившим уведомление, конфликт интересов отсутствует;</w:t>
      </w:r>
    </w:p>
    <w:p w:rsidR="001C66FC" w:rsidRDefault="001C66FC">
      <w:pPr>
        <w:pStyle w:val="ConsPlusNormal"/>
        <w:spacing w:before="220"/>
        <w:ind w:firstLine="540"/>
        <w:jc w:val="both"/>
      </w:pPr>
      <w:bookmarkStart w:id="6" w:name="P147"/>
      <w:bookmarkEnd w:id="6"/>
      <w:r>
        <w:t>б) признать, что при исполнении трудовых обязанностей работником, направившим уведомление, личная заинтересованность приводит или может привести к конфликту интересов;</w:t>
      </w:r>
    </w:p>
    <w:p w:rsidR="001C66FC" w:rsidRDefault="001C66FC">
      <w:pPr>
        <w:pStyle w:val="ConsPlusNormal"/>
        <w:spacing w:before="220"/>
        <w:ind w:firstLine="540"/>
        <w:jc w:val="both"/>
      </w:pPr>
      <w:bookmarkStart w:id="7" w:name="P148"/>
      <w:bookmarkEnd w:id="7"/>
      <w:r>
        <w:t>в) признать, что работником, направившим уведомление, не соблюдались требования об урегулировании конфликта интересов.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11. В случае принятия решения, предусмотренного </w:t>
      </w:r>
      <w:hyperlink w:anchor="P147">
        <w:r>
          <w:rPr>
            <w:color w:val="0000FF"/>
          </w:rPr>
          <w:t>подпунктом "б" пункта 10</w:t>
        </w:r>
      </w:hyperlink>
      <w:r>
        <w:t xml:space="preserve"> настоящего Положения, руководитель организации принимает меры или обеспечивает принятие мер по предотвращению или урегулированию конфликта интересов, либо рекомендует работнику, направившему уведомление, принять такие меры.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12. В случае принятия решения, предусмотренного </w:t>
      </w:r>
      <w:hyperlink w:anchor="P148">
        <w:r>
          <w:rPr>
            <w:color w:val="0000FF"/>
          </w:rPr>
          <w:t>подпунктом "в" пункта 10</w:t>
        </w:r>
      </w:hyperlink>
      <w:r>
        <w:t xml:space="preserve"> настоящего Положения, руководитель организации применяет к работнику конкретную меру ответственности.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lastRenderedPageBreak/>
        <w:t>13. Комиссия рассматривает уведомления и принимает по ним решения в порядке, установленном приказом организации.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14. О результатах рассмотрения уведомления и принятом решении организация не позднее трех рабочих дней уведомляет исполнительный орган Республики Крым, Аппарат Совета министров Республики Крым, выполняющий функции и полномочия учредителя организации, и орган Республики Крым по профилактике коррупционных и иных правонарушений.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Title"/>
        <w:jc w:val="center"/>
        <w:outlineLvl w:val="1"/>
      </w:pPr>
      <w:r>
        <w:t>IV. Меры по предотвращению или урегулированию</w:t>
      </w:r>
    </w:p>
    <w:p w:rsidR="001C66FC" w:rsidRDefault="001C66FC">
      <w:pPr>
        <w:pStyle w:val="ConsPlusTitle"/>
        <w:jc w:val="center"/>
      </w:pPr>
      <w:r>
        <w:t>конфликта интересов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  <w:r>
        <w:t>15. Для предотвращения или урегулирования конфликта интересов руководителем организации принимаются следующие меры: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- ограничение доступа работника к конкретной информации, которая прямо или косвенно имеет отношение к его личным (частным) интересам;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- добровольный отказ работника организации или его отстранение (постоянно или временно)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- пересмотр и изменение трудовых обязанностей работника;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- перевод работника на должность, предусматривающую выполнение трудовых обязанностей, не связанных с конфликтом интересов;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- отказ работника от своего личного интереса, порождающего конфликт с интересами организации;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16. Руководитель организации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 и Республики Крым.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jc w:val="right"/>
        <w:outlineLvl w:val="1"/>
      </w:pPr>
      <w:r>
        <w:t>Приложение</w:t>
      </w:r>
    </w:p>
    <w:p w:rsidR="001C66FC" w:rsidRDefault="001C66FC">
      <w:pPr>
        <w:pStyle w:val="ConsPlusNormal"/>
        <w:jc w:val="right"/>
      </w:pPr>
      <w:r>
        <w:t>к Типовому положению</w:t>
      </w:r>
    </w:p>
    <w:p w:rsidR="001C66FC" w:rsidRDefault="001C66FC">
      <w:pPr>
        <w:pStyle w:val="ConsPlusNormal"/>
        <w:jc w:val="right"/>
      </w:pPr>
      <w:r>
        <w:t>о предотвращении и урегулировании конфликта интересов</w:t>
      </w:r>
    </w:p>
    <w:p w:rsidR="001C66FC" w:rsidRDefault="001C66FC">
      <w:pPr>
        <w:pStyle w:val="ConsPlusNormal"/>
        <w:jc w:val="right"/>
      </w:pPr>
      <w:r>
        <w:t>в государственных предприятиях, учреждениях, некоммерческих</w:t>
      </w:r>
    </w:p>
    <w:p w:rsidR="001C66FC" w:rsidRDefault="001C66FC">
      <w:pPr>
        <w:pStyle w:val="ConsPlusNormal"/>
        <w:jc w:val="right"/>
      </w:pPr>
      <w:r>
        <w:t>организациях Республики Крым, созданных на базе имущества,</w:t>
      </w:r>
    </w:p>
    <w:p w:rsidR="001C66FC" w:rsidRDefault="001C66FC">
      <w:pPr>
        <w:pStyle w:val="ConsPlusNormal"/>
        <w:jc w:val="right"/>
      </w:pPr>
      <w:r>
        <w:t>находящегося в собственности Республики Крым, отнесенных</w:t>
      </w:r>
    </w:p>
    <w:p w:rsidR="001C66FC" w:rsidRDefault="001C66FC">
      <w:pPr>
        <w:pStyle w:val="ConsPlusNormal"/>
        <w:jc w:val="right"/>
      </w:pPr>
      <w:r>
        <w:t>к ведению исполнительных органов Республики Крым,</w:t>
      </w:r>
    </w:p>
    <w:p w:rsidR="001C66FC" w:rsidRDefault="001C66FC">
      <w:pPr>
        <w:pStyle w:val="ConsPlusNormal"/>
        <w:jc w:val="right"/>
      </w:pPr>
      <w:r>
        <w:t>Аппарата Совета министров Республики Крым</w:t>
      </w:r>
    </w:p>
    <w:p w:rsidR="001C66FC" w:rsidRDefault="001C66F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418"/>
        <w:gridCol w:w="396"/>
        <w:gridCol w:w="4536"/>
      </w:tblGrid>
      <w:tr w:rsidR="001C66FC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jc w:val="both"/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jc w:val="both"/>
            </w:pPr>
            <w:r>
              <w:t>Руководителю __________________________</w:t>
            </w:r>
          </w:p>
          <w:p w:rsidR="001C66FC" w:rsidRDefault="001C66FC">
            <w:pPr>
              <w:pStyle w:val="ConsPlusNormal"/>
              <w:ind w:firstLine="283"/>
              <w:jc w:val="both"/>
            </w:pPr>
            <w:r>
              <w:t>(организационно-правовая форма и наименование организации)</w:t>
            </w:r>
          </w:p>
          <w:p w:rsidR="001C66FC" w:rsidRDefault="001C66FC">
            <w:pPr>
              <w:pStyle w:val="ConsPlusNormal"/>
              <w:jc w:val="both"/>
            </w:pPr>
            <w:r>
              <w:t>_______________________________________</w:t>
            </w:r>
          </w:p>
          <w:p w:rsidR="001C66FC" w:rsidRDefault="001C66FC">
            <w:pPr>
              <w:pStyle w:val="ConsPlusNormal"/>
              <w:jc w:val="center"/>
            </w:pPr>
            <w:r>
              <w:t>(Ф.И.О.)</w:t>
            </w:r>
          </w:p>
          <w:p w:rsidR="001C66FC" w:rsidRDefault="001C66FC">
            <w:pPr>
              <w:pStyle w:val="ConsPlusNormal"/>
              <w:jc w:val="both"/>
            </w:pPr>
            <w:r>
              <w:t>от _____________________________________</w:t>
            </w:r>
          </w:p>
          <w:p w:rsidR="001C66FC" w:rsidRDefault="001C66FC">
            <w:pPr>
              <w:pStyle w:val="ConsPlusNormal"/>
              <w:jc w:val="center"/>
            </w:pPr>
            <w:r>
              <w:t>(Ф.И.О., должность работника организации, представившего уведомление)</w:t>
            </w:r>
          </w:p>
        </w:tc>
      </w:tr>
      <w:tr w:rsidR="001C66F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jc w:val="center"/>
            </w:pPr>
            <w:bookmarkStart w:id="8" w:name="P188"/>
            <w:bookmarkEnd w:id="8"/>
            <w:r>
              <w:t>Уведомление</w:t>
            </w:r>
          </w:p>
          <w:p w:rsidR="001C66FC" w:rsidRDefault="001C66FC">
            <w:pPr>
              <w:pStyle w:val="ConsPlusNormal"/>
              <w:jc w:val="center"/>
            </w:pPr>
            <w:r>
      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</w:tc>
      </w:tr>
      <w:tr w:rsidR="001C66F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ind w:firstLine="283"/>
              <w:jc w:val="both"/>
            </w:pPr>
            <w:r>
              <w:t>Сообщаю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</w:t>
            </w:r>
          </w:p>
          <w:p w:rsidR="001C66FC" w:rsidRDefault="001C66FC">
            <w:pPr>
              <w:pStyle w:val="ConsPlusNormal"/>
              <w:jc w:val="both"/>
            </w:pPr>
            <w:r>
              <w:t>Обстоятельства, являющиеся основанием возникновения личной заинтересованности: __________________________________________________________________________</w:t>
            </w:r>
          </w:p>
          <w:p w:rsidR="001C66FC" w:rsidRDefault="001C66FC">
            <w:pPr>
              <w:pStyle w:val="ConsPlusNormal"/>
              <w:ind w:firstLine="283"/>
              <w:jc w:val="both"/>
            </w:pPr>
            <w:r>
              <w:t>Трудовые обязанности, на надлежащее исполнение которых влияет или может повлиять личная заинтересованность: _________________________________________</w:t>
            </w:r>
          </w:p>
          <w:p w:rsidR="001C66FC" w:rsidRDefault="001C66F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1C66FC" w:rsidRDefault="001C66FC">
            <w:pPr>
              <w:pStyle w:val="ConsPlusNormal"/>
              <w:ind w:firstLine="283"/>
              <w:jc w:val="both"/>
            </w:pPr>
            <w:r>
              <w:t>Предлагаемые меры по предотвращению или урегулированию конфликта интересов (заполняется при наличии у работника предложений по предотвращению или урегулированию конфликта интересов):</w:t>
            </w:r>
          </w:p>
          <w:p w:rsidR="001C66FC" w:rsidRDefault="001C66F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</w:tc>
      </w:tr>
      <w:tr w:rsidR="001C66F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jc w:val="both"/>
            </w:pPr>
            <w:r>
              <w:t>"__" __________ 20__ г.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jc w:val="center"/>
            </w:pPr>
            <w:r>
              <w:t>_____________</w:t>
            </w:r>
          </w:p>
          <w:p w:rsidR="001C66FC" w:rsidRDefault="001C66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jc w:val="center"/>
            </w:pPr>
            <w:r>
              <w:t>___________________________________</w:t>
            </w:r>
          </w:p>
          <w:p w:rsidR="001C66FC" w:rsidRDefault="001C66FC">
            <w:pPr>
              <w:pStyle w:val="ConsPlusNormal"/>
              <w:jc w:val="center"/>
            </w:pPr>
            <w:r>
              <w:t>(Ф.И.О. работника, направившего уведомление)</w:t>
            </w:r>
          </w:p>
        </w:tc>
      </w:tr>
    </w:tbl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jc w:val="center"/>
      </w:pP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jc w:val="right"/>
        <w:outlineLvl w:val="0"/>
      </w:pPr>
      <w:r>
        <w:t>Приложение 2</w:t>
      </w:r>
    </w:p>
    <w:p w:rsidR="001C66FC" w:rsidRDefault="001C66FC">
      <w:pPr>
        <w:pStyle w:val="ConsPlusNormal"/>
        <w:jc w:val="right"/>
      </w:pPr>
      <w:r>
        <w:t>к Указу</w:t>
      </w:r>
    </w:p>
    <w:p w:rsidR="001C66FC" w:rsidRDefault="001C66FC">
      <w:pPr>
        <w:pStyle w:val="ConsPlusNormal"/>
        <w:jc w:val="right"/>
      </w:pPr>
      <w:r>
        <w:t>Главы Республики Крым</w:t>
      </w:r>
    </w:p>
    <w:p w:rsidR="001C66FC" w:rsidRDefault="001C66FC">
      <w:pPr>
        <w:pStyle w:val="ConsPlusNormal"/>
        <w:jc w:val="right"/>
      </w:pPr>
      <w:r>
        <w:t>от 25.06.2025 N 172-У</w:t>
      </w:r>
    </w:p>
    <w:p w:rsidR="001C66FC" w:rsidRDefault="001C66FC">
      <w:pPr>
        <w:pStyle w:val="ConsPlusNormal"/>
        <w:jc w:val="center"/>
      </w:pPr>
    </w:p>
    <w:p w:rsidR="001C66FC" w:rsidRDefault="001C66FC">
      <w:pPr>
        <w:pStyle w:val="ConsPlusTitle"/>
        <w:jc w:val="center"/>
      </w:pPr>
      <w:bookmarkStart w:id="9" w:name="P211"/>
      <w:bookmarkEnd w:id="9"/>
      <w:r>
        <w:t>ТИПОВОЕ ПОЛОЖЕНИЕ</w:t>
      </w:r>
    </w:p>
    <w:p w:rsidR="001C66FC" w:rsidRDefault="001C66FC">
      <w:pPr>
        <w:pStyle w:val="ConsPlusTitle"/>
        <w:jc w:val="center"/>
      </w:pPr>
      <w:r>
        <w:t>О КОМИССИЯХ ПО ОБЕСПЕЧЕНИЮ СОБЛЮДЕНИЯ ЛИЦАМИ, ЗАМЕЩАЮЩИМИ</w:t>
      </w:r>
    </w:p>
    <w:p w:rsidR="001C66FC" w:rsidRDefault="001C66FC">
      <w:pPr>
        <w:pStyle w:val="ConsPlusTitle"/>
        <w:jc w:val="center"/>
      </w:pPr>
      <w:r>
        <w:t>ОТДЕЛЬНЫЕ ДОЛЖНОСТИ НА ОСНОВАНИИ ТРУДОВОГО ДОГОВОРА</w:t>
      </w:r>
    </w:p>
    <w:p w:rsidR="001C66FC" w:rsidRDefault="001C66FC">
      <w:pPr>
        <w:pStyle w:val="ConsPlusTitle"/>
        <w:jc w:val="center"/>
      </w:pPr>
      <w:r>
        <w:t>В ГОСУДАРСТВЕННЫХ ПРЕДПРИЯТИЯХ, УЧРЕЖДЕНИЯХ, НЕКОММЕРЧЕСКИХ</w:t>
      </w:r>
    </w:p>
    <w:p w:rsidR="001C66FC" w:rsidRDefault="001C66FC">
      <w:pPr>
        <w:pStyle w:val="ConsPlusTitle"/>
        <w:jc w:val="center"/>
      </w:pPr>
      <w:r>
        <w:t>ОРГАНИЗАЦИЯХ РЕСПУБЛИКИ КРЫМ, СОЗДАННЫХ НА БАЗЕ ИМУЩЕСТВА,</w:t>
      </w:r>
    </w:p>
    <w:p w:rsidR="001C66FC" w:rsidRDefault="001C66FC">
      <w:pPr>
        <w:pStyle w:val="ConsPlusTitle"/>
        <w:jc w:val="center"/>
      </w:pPr>
      <w:r>
        <w:t>НАХОДЯЩЕГОСЯ В СОБСТВЕННОСТИ РЕСПУБЛИКИ КРЫМ, ОТНЕСЕННЫХ</w:t>
      </w:r>
    </w:p>
    <w:p w:rsidR="001C66FC" w:rsidRDefault="001C66FC">
      <w:pPr>
        <w:pStyle w:val="ConsPlusTitle"/>
        <w:jc w:val="center"/>
      </w:pPr>
      <w:r>
        <w:t>К ВЕДЕНИЮ ИСПОЛНИТЕЛЬНЫХ ОРГАНОВ РЕСПУБЛИКИ КРЫМ, АППАРАТА</w:t>
      </w:r>
    </w:p>
    <w:p w:rsidR="001C66FC" w:rsidRDefault="001C66FC">
      <w:pPr>
        <w:pStyle w:val="ConsPlusTitle"/>
        <w:jc w:val="center"/>
      </w:pPr>
      <w:r>
        <w:t>СОВЕТА МИНИСТРОВ РЕСПУБЛИКИ КРЫМ, ОГРАНИЧЕНИЙ</w:t>
      </w:r>
    </w:p>
    <w:p w:rsidR="001C66FC" w:rsidRDefault="001C66FC">
      <w:pPr>
        <w:pStyle w:val="ConsPlusTitle"/>
        <w:jc w:val="center"/>
      </w:pPr>
      <w:r>
        <w:t>И ОБЯЗАННОСТЕЙ, УСТАНОВЛЕННЫХ В ЦЕЛЯХ</w:t>
      </w:r>
    </w:p>
    <w:p w:rsidR="001C66FC" w:rsidRDefault="001C66FC">
      <w:pPr>
        <w:pStyle w:val="ConsPlusTitle"/>
        <w:jc w:val="center"/>
      </w:pPr>
      <w:r>
        <w:t>ПРОТИВОДЕЙСТВИЯ КОРРУПЦИИ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Title"/>
        <w:jc w:val="center"/>
        <w:outlineLvl w:val="1"/>
      </w:pPr>
      <w:r>
        <w:t>I. Общие положения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в государственных предприятиях, учреждениях, некоммерческих организациях Республики Крым, созданных на базе имущества, находящегося в собственности Республики Крым, отнесенных к </w:t>
      </w:r>
      <w:r>
        <w:lastRenderedPageBreak/>
        <w:t>ведению исполнительных органов Республики Крым, Аппарата Совета министров Республики Крым (далее - организации), по обеспечению соблюдения работниками организаций, работодателем для которых является руководитель организации (далее - работники), ограничений и обязанностей, установленных в целях противодействия коррупции (далее - комиссия).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2. Основной задачей комиссии является содействие организации в: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а) обеспечении соблюдения работниками ограничений и обязанностей, установленных законодательством Российской Федерации и Республики Крым в целях противодействия коррупции (далее - ограничения и обязанности, установленные в целях противодействия коррупции);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б) осуществлении мер по предупреждению коррупции, предусмотренных </w:t>
      </w:r>
      <w:hyperlink r:id="rId22">
        <w:r>
          <w:rPr>
            <w:color w:val="0000FF"/>
          </w:rPr>
          <w:t>статьей 13.3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3. Комиссия в своей деятельности руководствуется </w:t>
      </w:r>
      <w:hyperlink r:id="rId2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24">
        <w:r>
          <w:rPr>
            <w:color w:val="0000FF"/>
          </w:rPr>
          <w:t>Конституцией</w:t>
        </w:r>
      </w:hyperlink>
      <w:r>
        <w:t xml:space="preserve"> Республики Крым, законами Республики Крым, актами Главы Республики Крым и Совета министров Республики Крым, настоящим Положением.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исполнением работниками ограничений и обязанностей, установленных в целях противодействия коррупции.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5. Комиссия не рассматривает сообщения (заявления)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Title"/>
        <w:jc w:val="center"/>
        <w:outlineLvl w:val="1"/>
      </w:pPr>
      <w:r>
        <w:t>II. Состав комиссии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  <w:r>
        <w:t>6. Состав комиссии утверждается приказом организации.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7. Комиссия состоит из председателя, заместителя председателя, назначаемого из числа членов комиссии, секретаря и членов комиссии.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8. В состав комиссии входят: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а) заместитель руководителя организации (председатель комиссии), должностное лицо организации, ответственное за работу по профилактике коррупционных и иных правонарушений (секретарь комиссии), представители подразделения по работе с личным составом, правового подразделения, других подразделений организации, определяемые ее руководителем;</w:t>
      </w:r>
    </w:p>
    <w:p w:rsidR="001C66FC" w:rsidRDefault="001C66FC">
      <w:pPr>
        <w:pStyle w:val="ConsPlusNormal"/>
        <w:spacing w:before="220"/>
        <w:ind w:firstLine="540"/>
        <w:jc w:val="both"/>
      </w:pPr>
      <w:bookmarkStart w:id="10" w:name="P239"/>
      <w:bookmarkEnd w:id="10"/>
      <w:r>
        <w:t>б) должностное лицо органа Республики Крым по профилактике коррупционных и иных правонарушений, представитель (представители) научных организаций и образовательных учреждений среднего, высшего и дополнительного профессионального образования.</w:t>
      </w:r>
    </w:p>
    <w:p w:rsidR="001C66FC" w:rsidRDefault="001C66FC">
      <w:pPr>
        <w:pStyle w:val="ConsPlusNormal"/>
        <w:spacing w:before="220"/>
        <w:ind w:firstLine="540"/>
        <w:jc w:val="both"/>
      </w:pPr>
      <w:bookmarkStart w:id="11" w:name="P240"/>
      <w:bookmarkEnd w:id="11"/>
      <w:r>
        <w:t>9. Руководитель организации может принять решение о включении в состав комиссии: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а) должностного лица исполнительного органа Республики Крым, Аппарата Совета министров Республики Крым, выполняющего функции и полномочия учредителя организации, ответственного за работу по профилактике коррупционных и иных правонарушений;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б) представителя Общественной палаты Республики Крым;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lastRenderedPageBreak/>
        <w:t>в) представителя общественного совета, образованного при исполнительном органе Республики Крым;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г) представителя общественной организации ветеранов;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д) представителя профсоюзной организации, действующей в установленном порядке в организации.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239">
        <w:r>
          <w:rPr>
            <w:color w:val="0000FF"/>
          </w:rPr>
          <w:t>подпункте "б" пункта 8</w:t>
        </w:r>
      </w:hyperlink>
      <w:r>
        <w:t xml:space="preserve"> и в </w:t>
      </w:r>
      <w:hyperlink w:anchor="P240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по согласованию с органом Республики Крым по профилактике коррупционных и иных правонарушений, исполнительным органом Республики Крым, Аппаратом Совета министров Республики Крым, научными организациями и образовательными учреждениями среднего, высшего и дополнительного профессионального образования, с Общественной палатой Республики Крым, с общественным советом, образованным при исполнительном органе Республики Крым, общественной организацией ветеранов, профсоюзной организацией, действующей в организации, на основании запроса руководителя организации.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в организации, должно составлять не менее одной четверти от общего числа членов комиссии.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13. В заседаниях комиссии с правом совещательного голоса участвуют: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а) непосредственный руководитель работника, в отношении которого комиссией рассматривается вопрос о соблюдении ограничений и обязанностей, установленных в целях противодействия коррупции, и определяемые председателем комиссии два работника, замещающих в организации должности, аналогичные должности, замещаемой работником, в отношении которого комиссией рассматривается указанный вопрос;</w:t>
      </w:r>
    </w:p>
    <w:p w:rsidR="001C66FC" w:rsidRDefault="001C66FC">
      <w:pPr>
        <w:pStyle w:val="ConsPlusNormal"/>
        <w:spacing w:before="220"/>
        <w:ind w:firstLine="540"/>
        <w:jc w:val="both"/>
      </w:pPr>
      <w:bookmarkStart w:id="12" w:name="P251"/>
      <w:bookmarkEnd w:id="12"/>
      <w:r>
        <w:t>б) другие работники, осуществляющие трудовую деятельность в организации; специалисты, которые могут дать пояснения по вопросам, рассматриваемым комиссией; должностные лица исполнительного органа Республики Крым, Аппарата Совета министров Республики Крым, представители заинтересованных организаций; представитель работника, в отношении которого комиссией рассматривается вопрос о соблюдении ограничений и обязанностей, установленных в целях противодействия коррупции,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в организации, не допускается.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возникновению конфликта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Title"/>
        <w:jc w:val="center"/>
        <w:outlineLvl w:val="1"/>
      </w:pPr>
      <w:r>
        <w:t>III. Порядок работы комиссии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  <w:bookmarkStart w:id="13" w:name="P257"/>
      <w:bookmarkEnd w:id="13"/>
      <w:r>
        <w:t>16. Основаниями для проведения заседания комиссии являются:</w:t>
      </w:r>
    </w:p>
    <w:p w:rsidR="001C66FC" w:rsidRDefault="001C66FC">
      <w:pPr>
        <w:pStyle w:val="ConsPlusNormal"/>
        <w:spacing w:before="220"/>
        <w:ind w:firstLine="540"/>
        <w:jc w:val="both"/>
      </w:pPr>
      <w:bookmarkStart w:id="14" w:name="P258"/>
      <w:bookmarkEnd w:id="14"/>
      <w:r>
        <w:lastRenderedPageBreak/>
        <w:t>а) представление органом Республики Крым по профилактике коррупционных и иных правонарушений, руководителем исполнительного органа Республики Крым, Аппарата Совета министров Республики Крым материалов проверки, свидетельствующих о несоблюдении работником ограничений и обязанностей, установленных в целях противодействия коррупции;</w:t>
      </w:r>
    </w:p>
    <w:p w:rsidR="001C66FC" w:rsidRDefault="001C66FC">
      <w:pPr>
        <w:pStyle w:val="ConsPlusNormal"/>
        <w:spacing w:before="220"/>
        <w:ind w:firstLine="540"/>
        <w:jc w:val="both"/>
      </w:pPr>
      <w:bookmarkStart w:id="15" w:name="P259"/>
      <w:bookmarkEnd w:id="15"/>
      <w:r>
        <w:t>б) поступившее в организацию уведомление работника о возникновении личной заинтересованности при исполнении трудовых обязанностей, которая приводит или может привести к конфликту интересов;</w:t>
      </w:r>
    </w:p>
    <w:p w:rsidR="001C66FC" w:rsidRDefault="001C66FC">
      <w:pPr>
        <w:pStyle w:val="ConsPlusNormal"/>
        <w:spacing w:before="220"/>
        <w:ind w:firstLine="540"/>
        <w:jc w:val="both"/>
      </w:pPr>
      <w:bookmarkStart w:id="16" w:name="P260"/>
      <w:bookmarkEnd w:id="16"/>
      <w:r>
        <w:t>в) представление органа Республики Крым по профилактике коррупционных и иных правонарушений, руководителя исполнительного органа Республики Крым, Аппарата Совета министров Республики Крым, руководителя организации или любого члена комиссии, касающееся обеспечения соблюдения работниками ограничений и обязанностей, установленных в целях противодействия коррупции, либо осуществления в организации мер по предупреждению коррупции.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17. Председатель комиссии осуществляет общее руководство деятельностью комиссии, устанавливает дату, время и место проведения заседания комиссии, осуществляет контроль за работой комиссии и реализацией принятых решений. При поступлении информации, содержащей основания для проведения заседания комиссии, председатель комиссии: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а) 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информации;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б) организует ознакомление работника, в отношении которого комиссией рассматривается вопрос о соблюдении ограничений и обязанностей, установленных в целях противодействия коррупции,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25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C66FC" w:rsidRDefault="001C66FC">
      <w:pPr>
        <w:pStyle w:val="ConsPlusNormal"/>
        <w:spacing w:before="220"/>
        <w:ind w:firstLine="540"/>
        <w:jc w:val="both"/>
      </w:pPr>
      <w:bookmarkStart w:id="17" w:name="P265"/>
      <w:bookmarkEnd w:id="17"/>
      <w:r>
        <w:t xml:space="preserve">18. Уведомление, указанное в </w:t>
      </w:r>
      <w:hyperlink w:anchor="P259">
        <w:r>
          <w:rPr>
            <w:color w:val="0000FF"/>
          </w:rPr>
          <w:t>подпункте "б" пункта 16</w:t>
        </w:r>
      </w:hyperlink>
      <w:r>
        <w:t xml:space="preserve"> настоящего Положения, рассматривается должностным лицом организации,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1C66FC" w:rsidRDefault="001C66FC">
      <w:pPr>
        <w:pStyle w:val="ConsPlusNormal"/>
        <w:spacing w:before="220"/>
        <w:ind w:firstLine="540"/>
        <w:jc w:val="both"/>
      </w:pPr>
      <w:bookmarkStart w:id="18" w:name="P266"/>
      <w:bookmarkEnd w:id="18"/>
      <w:r>
        <w:t xml:space="preserve">19. При подготовке мотивированного заключения по результатам рассмотрения уведомления, указанного в </w:t>
      </w:r>
      <w:hyperlink w:anchor="P259">
        <w:r>
          <w:rPr>
            <w:color w:val="0000FF"/>
          </w:rPr>
          <w:t>подпункте "б" пункта 16</w:t>
        </w:r>
      </w:hyperlink>
      <w:r>
        <w:t xml:space="preserve"> настоящего Положения, должностное лицо, рассматривающее уведомление, имеет право проводить собеседование с работником, представившим уведомление, получать от него письменные пояснения по обстоятельствам, изложенным в уведомлении. Уведомление, а также заключение и другие материалы в течение семи рабочих дней со дня поступления уведомления представляются председателю комиссии.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20. Мотивированное заключение, предусмотренное </w:t>
      </w:r>
      <w:hyperlink w:anchor="P265">
        <w:r>
          <w:rPr>
            <w:color w:val="0000FF"/>
          </w:rPr>
          <w:t>пунктами 18</w:t>
        </w:r>
      </w:hyperlink>
      <w:r>
        <w:t xml:space="preserve"> и </w:t>
      </w:r>
      <w:hyperlink w:anchor="P266">
        <w:r>
          <w:rPr>
            <w:color w:val="0000FF"/>
          </w:rPr>
          <w:t>19</w:t>
        </w:r>
      </w:hyperlink>
      <w:r>
        <w:t xml:space="preserve"> настоящего Положения, должно содержать: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а) информацию, изложенную в уведомлении;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б) мотивированный вывод по результатам предварительного рассмотрения уведомления, а также рекомендации для принятия одного из решений в соответствии с </w:t>
      </w:r>
      <w:hyperlink w:anchor="P279">
        <w:r>
          <w:rPr>
            <w:color w:val="0000FF"/>
          </w:rPr>
          <w:t>пунктом 26</w:t>
        </w:r>
      </w:hyperlink>
      <w:r>
        <w:t xml:space="preserve"> настоящего Положения или иного решения.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21. Заседание комиссии проводится, как правило, в присутствии работника, в отношении </w:t>
      </w:r>
      <w:r>
        <w:lastRenderedPageBreak/>
        <w:t xml:space="preserve">которого рассматривается вопрос о соблюдении ограничений и обязанностей, установленных в целях противодействия коррупции. О намерении лично присутствовать на заседании комиссии работник указывает в уведомлении, представляемом в соответствии с </w:t>
      </w:r>
      <w:hyperlink w:anchor="P259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22. Заседания комиссии могут проводиться в отсутствие работника в случае: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а) если в уведомлении, предусмотренном </w:t>
      </w:r>
      <w:hyperlink w:anchor="P259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работника лично присутствовать на заседании комиссии;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б) если работник,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23. На заседании комиссии заслушиваются пояснения работника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C66FC" w:rsidRDefault="001C66FC">
      <w:pPr>
        <w:pStyle w:val="ConsPlusNormal"/>
        <w:spacing w:before="220"/>
        <w:ind w:firstLine="540"/>
        <w:jc w:val="both"/>
      </w:pPr>
      <w:bookmarkStart w:id="19" w:name="P276"/>
      <w:bookmarkEnd w:id="19"/>
      <w:r>
        <w:t xml:space="preserve">25. По итогам рассмотрения вопроса, указанного в </w:t>
      </w:r>
      <w:hyperlink w:anchor="P258">
        <w:r>
          <w:rPr>
            <w:color w:val="0000FF"/>
          </w:rPr>
          <w:t>подпункте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а) установить, что работник соблюдал ограничения и обязанности, установленные в целях противодействия коррупции;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б) установить, что работник не соблюдал ограничения и обязанности, установленные в целях противодействия коррупции. В этом случае комиссия рекомендует руководителю организации указать работнику на недопустимость несоблюдения ограничений и обязанностей, установленных в целях противодействия коррупции, либо применить к работнику конкретную меру ответственности в соответствии с законодательством Российской Федерации.</w:t>
      </w:r>
    </w:p>
    <w:p w:rsidR="001C66FC" w:rsidRDefault="001C66FC">
      <w:pPr>
        <w:pStyle w:val="ConsPlusNormal"/>
        <w:spacing w:before="220"/>
        <w:ind w:firstLine="540"/>
        <w:jc w:val="both"/>
      </w:pPr>
      <w:bookmarkStart w:id="20" w:name="P279"/>
      <w:bookmarkEnd w:id="20"/>
      <w:r>
        <w:t xml:space="preserve">26. По итогам рассмотрения вопроса, указанного в </w:t>
      </w:r>
      <w:hyperlink w:anchor="P259">
        <w:r>
          <w:rPr>
            <w:color w:val="0000FF"/>
          </w:rPr>
          <w:t>подпункте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а) признать, что при исполнении работником трудовых обязанностей конфликт интересов отсутствует;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б) признать, что при исполнении работником организации трудовых обязанностей личная заинтересованность приводит или может привести к конфликту интересов. В этом случае комиссия рекомендует работнику и (или) руководителю организации принять меры по урегулированию конфликта интересов или по недопущению его возникновения;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в) признать, что работник организации не соблюдал требования об урегулировании конфликта интересов. В этом случае комиссия рекомендует руководителю организации применить к работнику конкретную меру ответственности в соответствии с законодательством Российской Федерации.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вопросов, предусмотренных </w:t>
      </w:r>
      <w:hyperlink w:anchor="P258">
        <w:r>
          <w:rPr>
            <w:color w:val="0000FF"/>
          </w:rPr>
          <w:t>подпунктами "а"</w:t>
        </w:r>
      </w:hyperlink>
      <w:r>
        <w:t xml:space="preserve"> и </w:t>
      </w:r>
      <w:hyperlink w:anchor="P259">
        <w:r>
          <w:rPr>
            <w:color w:val="0000FF"/>
          </w:rPr>
          <w:t>"б" пункта 16</w:t>
        </w:r>
      </w:hyperlink>
      <w:r>
        <w:t xml:space="preserve"> настоящего Положения, при наличии к тому оснований комиссия может принять иное, чем предусмотрено </w:t>
      </w:r>
      <w:hyperlink w:anchor="P276">
        <w:r>
          <w:rPr>
            <w:color w:val="0000FF"/>
          </w:rPr>
          <w:t>пунктами 25</w:t>
        </w:r>
      </w:hyperlink>
      <w:r>
        <w:t xml:space="preserve"> - </w:t>
      </w:r>
      <w:hyperlink w:anchor="P279">
        <w:r>
          <w:rPr>
            <w:color w:val="0000FF"/>
          </w:rPr>
          <w:t>26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вопроса, предусмотренного </w:t>
      </w:r>
      <w:hyperlink w:anchor="P260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решение по существу вопроса.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lastRenderedPageBreak/>
        <w:t xml:space="preserve">29. Решения комиссии по вопросам, указанным в </w:t>
      </w:r>
      <w:hyperlink w:anchor="P257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30. Решения комиссии оформляются протоколами, которые подписывают председатель и члены комиссии, принимавшие участие в ее заседании. Решения комиссии носят рекомендательный характер для руководителя организации.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31. Для исполнения решений комиссии ее секретарем могут быть подготовлены проекты актов, решений или поручений руководителя организации, которые в установленном порядке представляются на рассмотрение руководителю организации.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32. В протоколе заседания комиссии указываются: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(при наличии, полностью) членов комиссии и других лиц, присутствующих на заседании;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 (при наличии), должности работника, в отношении которого рассматривается вопрос о соблюдении ограничений и обязанностей, установленных в целях противодействия коррупции;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в) источник информации, содержащей основания для проведения заседания комиссии, дата поступления информации в организацию;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г) предъявляемые к работнику претензии и материалы, на которых они основываются;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д) содержание пояснений работника и других лиц по существу предъявляемых претензий;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е) фамилии, имена, отчества (при наличии) выступивших на заседании лиц и краткое изложение их выступлений;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33. Член комиссии, не согласный с ее решением, вправе в письменной форме изложить свое мнение, подлежащее обязательному приобщению к протоколу заседания комиссии, с которым должен быть ознакомлен работник.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34. Копии протокола заседания комиссии в семидневный срок со дня заседания направляются руководителю организации, полностью или в виде выписок из него - работнику, а также по решению комиссии - иным заинтересованным лицам.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35. Руководитель организации при рассмотрении протокола заседания комиссии вправе учесть содержащиеся в нем рекомендации при принятии решения о применении к работнику мер ответственности в соответствии с законодательством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организации в письменной форме уведомляет комиссию в месячный срок со дня поступления к нему протокола заседания комиссии. Решение руководителя организации оглашается на ближайшем заседании комиссии и принимается к сведению без обсуждения.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36. В случае установления комиссией признаков дисциплинарного проступка в действиях (бездействии) работника информация об этом представляется руководителю организации для </w:t>
      </w:r>
      <w:r>
        <w:lastRenderedPageBreak/>
        <w:t>решения вопроса о применении к работнику мер в соответствии с законодательством Российской Федерации.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37.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исполнительный орган Республики Крым, Аппарат Совета министров Республики Крым, выполняющий функции и полномочия учредителя организации, и правоприменительные органы в трехдневный срок, а при необходимости - немедленно.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организации, ответственным за работу по профилактике коррупционных и иных правонарушений.</w:t>
      </w: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jc w:val="both"/>
      </w:pPr>
    </w:p>
    <w:p w:rsidR="001C66FC" w:rsidRDefault="001C66FC">
      <w:pPr>
        <w:pStyle w:val="ConsPlusNormal"/>
        <w:jc w:val="right"/>
        <w:outlineLvl w:val="0"/>
      </w:pPr>
      <w:r>
        <w:t>Приложение 3</w:t>
      </w:r>
    </w:p>
    <w:p w:rsidR="001C66FC" w:rsidRDefault="001C66FC">
      <w:pPr>
        <w:pStyle w:val="ConsPlusNormal"/>
        <w:jc w:val="right"/>
      </w:pPr>
      <w:r>
        <w:t>к Указу</w:t>
      </w:r>
    </w:p>
    <w:p w:rsidR="001C66FC" w:rsidRDefault="001C66FC">
      <w:pPr>
        <w:pStyle w:val="ConsPlusNormal"/>
        <w:jc w:val="right"/>
      </w:pPr>
      <w:r>
        <w:t>Главы Республики Крым</w:t>
      </w:r>
    </w:p>
    <w:p w:rsidR="001C66FC" w:rsidRDefault="001C66FC">
      <w:pPr>
        <w:pStyle w:val="ConsPlusNormal"/>
        <w:jc w:val="right"/>
      </w:pPr>
      <w:r>
        <w:t>от 25.06.2025 N 172-У</w:t>
      </w:r>
    </w:p>
    <w:p w:rsidR="001C66FC" w:rsidRDefault="001C66F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814"/>
        <w:gridCol w:w="4536"/>
      </w:tblGrid>
      <w:tr w:rsidR="001C66FC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jc w:val="both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jc w:val="both"/>
            </w:pPr>
            <w:r>
              <w:t>В __________________________________</w:t>
            </w:r>
          </w:p>
          <w:p w:rsidR="001C66FC" w:rsidRDefault="001C66FC">
            <w:pPr>
              <w:pStyle w:val="ConsPlusNormal"/>
              <w:jc w:val="both"/>
            </w:pPr>
            <w:r>
              <w:t>от __________________________________</w:t>
            </w:r>
          </w:p>
          <w:p w:rsidR="001C66FC" w:rsidRDefault="001C66FC">
            <w:pPr>
              <w:pStyle w:val="ConsPlusNormal"/>
              <w:jc w:val="center"/>
            </w:pPr>
            <w:r>
              <w:t>(Ф.И.О., замещаемая должность)</w:t>
            </w:r>
          </w:p>
        </w:tc>
      </w:tr>
      <w:tr w:rsidR="001C66F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jc w:val="center"/>
            </w:pPr>
            <w:bookmarkStart w:id="21" w:name="P318"/>
            <w:bookmarkEnd w:id="21"/>
            <w:r>
              <w:t>Декларация о возможной личной заинтересованности &lt;1&gt;</w:t>
            </w:r>
          </w:p>
        </w:tc>
      </w:tr>
      <w:tr w:rsidR="001C66F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ind w:firstLine="283"/>
              <w:jc w:val="both"/>
            </w:pPr>
            <w:r>
              <w:t>Перед заполнением настоящей декларации мне разъяснено следующее:</w:t>
            </w:r>
          </w:p>
          <w:p w:rsidR="001C66FC" w:rsidRDefault="001C66FC">
            <w:pPr>
              <w:pStyle w:val="ConsPlusNormal"/>
              <w:jc w:val="both"/>
            </w:pPr>
            <w:r>
              <w:t>- содержание понятий "конфликт интересов" и "личная заинтересованность";</w:t>
            </w:r>
          </w:p>
          <w:p w:rsidR="001C66FC" w:rsidRDefault="001C66FC">
            <w:pPr>
              <w:pStyle w:val="ConsPlusNormal"/>
              <w:jc w:val="both"/>
            </w:pPr>
            <w:r>
              <w:t>- обязанность принимать меры по предотвращению и урегулированию конфликта интересов;</w:t>
            </w:r>
          </w:p>
          <w:p w:rsidR="001C66FC" w:rsidRDefault="001C66FC">
            <w:pPr>
              <w:pStyle w:val="ConsPlusNormal"/>
              <w:jc w:val="both"/>
            </w:pPr>
            <w:r>
              <w:t>- порядок уведомления о возникновении личной заинтересованности при исполнении трудовых обязанностей, которая приводит или может привести к конфликту интересов;</w:t>
            </w:r>
          </w:p>
          <w:p w:rsidR="001C66FC" w:rsidRDefault="001C66FC">
            <w:pPr>
              <w:pStyle w:val="ConsPlusNormal"/>
              <w:jc w:val="both"/>
            </w:pPr>
            <w:r>
              <w:t>- ответственность за неисполнение указанной обязанности.</w:t>
            </w:r>
          </w:p>
        </w:tc>
      </w:tr>
      <w:tr w:rsidR="001C66F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ind w:firstLine="283"/>
              <w:jc w:val="both"/>
            </w:pPr>
            <w:r>
              <w:t>Я ознакомлен с нормативными правовыми актами Российской Федерации, Республики Крым и ________________________________________________________</w:t>
            </w:r>
          </w:p>
          <w:p w:rsidR="001C66FC" w:rsidRDefault="001C66FC">
            <w:pPr>
              <w:pStyle w:val="ConsPlusNormal"/>
              <w:jc w:val="center"/>
            </w:pPr>
            <w:r>
              <w:t>(наименование организации) (далее - организация)</w:t>
            </w:r>
          </w:p>
          <w:p w:rsidR="001C66FC" w:rsidRDefault="001C66FC">
            <w:pPr>
              <w:pStyle w:val="ConsPlusNormal"/>
              <w:jc w:val="both"/>
            </w:pPr>
            <w:r>
              <w:t>по вопросам противодействия коррупции.</w:t>
            </w:r>
          </w:p>
        </w:tc>
      </w:tr>
      <w:tr w:rsidR="001C66F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jc w:val="both"/>
            </w:pPr>
            <w:r>
              <w:t>"__" __________ 20__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jc w:val="center"/>
            </w:pPr>
            <w:r>
              <w:t>_____________</w:t>
            </w:r>
          </w:p>
          <w:p w:rsidR="001C66FC" w:rsidRDefault="001C66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jc w:val="center"/>
            </w:pPr>
            <w:r>
              <w:t>___________________________________</w:t>
            </w:r>
          </w:p>
          <w:p w:rsidR="001C66FC" w:rsidRDefault="001C66FC">
            <w:pPr>
              <w:pStyle w:val="ConsPlusNormal"/>
              <w:jc w:val="center"/>
            </w:pPr>
            <w:r>
              <w:t>(фамилия, инициалы лица, представившего декларацию)</w:t>
            </w:r>
          </w:p>
        </w:tc>
      </w:tr>
    </w:tbl>
    <w:p w:rsidR="001C66FC" w:rsidRDefault="001C66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850"/>
        <w:gridCol w:w="850"/>
      </w:tblGrid>
      <w:tr w:rsidR="001C66FC">
        <w:tc>
          <w:tcPr>
            <w:tcW w:w="7370" w:type="dxa"/>
          </w:tcPr>
          <w:p w:rsidR="001C66FC" w:rsidRDefault="001C66F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C66FC" w:rsidRDefault="001C66F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 w:rsidR="001C66FC" w:rsidRDefault="001C66FC">
            <w:pPr>
              <w:pStyle w:val="ConsPlusNormal"/>
              <w:jc w:val="center"/>
            </w:pPr>
            <w:r>
              <w:t>Нет</w:t>
            </w:r>
          </w:p>
        </w:tc>
      </w:tr>
      <w:tr w:rsidR="001C66FC">
        <w:tc>
          <w:tcPr>
            <w:tcW w:w="7370" w:type="dxa"/>
          </w:tcPr>
          <w:p w:rsidR="001C66FC" w:rsidRDefault="001C66FC">
            <w:pPr>
              <w:pStyle w:val="ConsPlusNormal"/>
              <w:jc w:val="both"/>
            </w:pPr>
            <w:r>
              <w:t>Владеете ли Вы или Ваши родственники, их аффилированные лица &lt;2&gt; ценными бумагами (долями, паями) в компании, находящейся в деловых отношениях с организацией, либо осуществляющей деятельность в сфере, схожей со сферой деятельности организации?</w:t>
            </w:r>
          </w:p>
        </w:tc>
        <w:tc>
          <w:tcPr>
            <w:tcW w:w="850" w:type="dxa"/>
          </w:tcPr>
          <w:p w:rsidR="001C66FC" w:rsidRDefault="001C66F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C66FC" w:rsidRDefault="001C66FC">
            <w:pPr>
              <w:pStyle w:val="ConsPlusNormal"/>
              <w:jc w:val="center"/>
            </w:pPr>
          </w:p>
        </w:tc>
      </w:tr>
      <w:tr w:rsidR="001C66FC">
        <w:tc>
          <w:tcPr>
            <w:tcW w:w="7370" w:type="dxa"/>
          </w:tcPr>
          <w:p w:rsidR="001C66FC" w:rsidRDefault="001C66FC">
            <w:pPr>
              <w:pStyle w:val="ConsPlusNormal"/>
              <w:jc w:val="both"/>
            </w:pPr>
            <w:r>
              <w:lastRenderedPageBreak/>
              <w:t>Являетесь ли Вы или Ваши родственники, их аффилированные лица членами органов управления, работниками в компании, находящейся в деловых отношениях с организацией, либо осуществляющей деятельность в сфере, схожей со сферой деятельности организации?</w:t>
            </w:r>
          </w:p>
        </w:tc>
        <w:tc>
          <w:tcPr>
            <w:tcW w:w="850" w:type="dxa"/>
          </w:tcPr>
          <w:p w:rsidR="001C66FC" w:rsidRDefault="001C66F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C66FC" w:rsidRDefault="001C66FC">
            <w:pPr>
              <w:pStyle w:val="ConsPlusNormal"/>
              <w:jc w:val="center"/>
            </w:pPr>
          </w:p>
        </w:tc>
      </w:tr>
      <w:tr w:rsidR="001C66FC">
        <w:tc>
          <w:tcPr>
            <w:tcW w:w="7370" w:type="dxa"/>
          </w:tcPr>
          <w:p w:rsidR="001C66FC" w:rsidRDefault="001C66FC">
            <w:pPr>
              <w:pStyle w:val="ConsPlusNormal"/>
              <w:jc w:val="both"/>
            </w:pPr>
            <w:r>
              <w:t>Замещаете ли Вы или Ваши родственники, их аффилированные лица должности в органах государственной власти Республики Крым и (или) органах местного самоуправления муниципальных образований в Республике Крым (при положительном ответе указать орган и должность)?</w:t>
            </w:r>
          </w:p>
        </w:tc>
        <w:tc>
          <w:tcPr>
            <w:tcW w:w="850" w:type="dxa"/>
          </w:tcPr>
          <w:p w:rsidR="001C66FC" w:rsidRDefault="001C66F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C66FC" w:rsidRDefault="001C66FC">
            <w:pPr>
              <w:pStyle w:val="ConsPlusNormal"/>
              <w:jc w:val="center"/>
            </w:pPr>
          </w:p>
        </w:tc>
      </w:tr>
      <w:tr w:rsidR="001C66FC">
        <w:tc>
          <w:tcPr>
            <w:tcW w:w="7370" w:type="dxa"/>
          </w:tcPr>
          <w:p w:rsidR="001C66FC" w:rsidRDefault="001C66FC">
            <w:pPr>
              <w:pStyle w:val="ConsPlusNormal"/>
              <w:jc w:val="both"/>
            </w:pPr>
            <w:r>
              <w:t>Работают ли в организации Ваши родственники, их аффилированные лица (при положительном ответе указать степень родства, Ф.И.О., должность)?</w:t>
            </w:r>
          </w:p>
        </w:tc>
        <w:tc>
          <w:tcPr>
            <w:tcW w:w="850" w:type="dxa"/>
          </w:tcPr>
          <w:p w:rsidR="001C66FC" w:rsidRDefault="001C66F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C66FC" w:rsidRDefault="001C66FC">
            <w:pPr>
              <w:pStyle w:val="ConsPlusNormal"/>
              <w:jc w:val="center"/>
            </w:pPr>
          </w:p>
        </w:tc>
      </w:tr>
      <w:tr w:rsidR="001C66FC">
        <w:tc>
          <w:tcPr>
            <w:tcW w:w="7370" w:type="dxa"/>
          </w:tcPr>
          <w:p w:rsidR="001C66FC" w:rsidRDefault="001C66FC">
            <w:pPr>
              <w:pStyle w:val="ConsPlusNormal"/>
              <w:jc w:val="both"/>
            </w:pPr>
            <w:r>
              <w:t>Выполняется ли Вами иная оплачиваемая деятельность в сторонних организациях в сфере, схожей со сферой деятельности организации?</w:t>
            </w:r>
          </w:p>
        </w:tc>
        <w:tc>
          <w:tcPr>
            <w:tcW w:w="850" w:type="dxa"/>
          </w:tcPr>
          <w:p w:rsidR="001C66FC" w:rsidRDefault="001C66F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C66FC" w:rsidRDefault="001C66FC">
            <w:pPr>
              <w:pStyle w:val="ConsPlusNormal"/>
              <w:jc w:val="center"/>
            </w:pPr>
          </w:p>
        </w:tc>
      </w:tr>
      <w:tr w:rsidR="001C66FC">
        <w:tc>
          <w:tcPr>
            <w:tcW w:w="7370" w:type="dxa"/>
          </w:tcPr>
          <w:p w:rsidR="001C66FC" w:rsidRDefault="001C66FC">
            <w:pPr>
              <w:pStyle w:val="ConsPlusNormal"/>
              <w:jc w:val="both"/>
            </w:pPr>
            <w:r>
              <w:t>Участвовали ли Вы от лица организации в сделке, в которой Вы имели личную (финансовую) заинтересованность?</w:t>
            </w:r>
          </w:p>
        </w:tc>
        <w:tc>
          <w:tcPr>
            <w:tcW w:w="850" w:type="dxa"/>
          </w:tcPr>
          <w:p w:rsidR="001C66FC" w:rsidRDefault="001C66F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C66FC" w:rsidRDefault="001C66FC">
            <w:pPr>
              <w:pStyle w:val="ConsPlusNormal"/>
              <w:jc w:val="center"/>
            </w:pPr>
          </w:p>
        </w:tc>
      </w:tr>
      <w:tr w:rsidR="001C66FC">
        <w:tc>
          <w:tcPr>
            <w:tcW w:w="7370" w:type="dxa"/>
          </w:tcPr>
          <w:p w:rsidR="001C66FC" w:rsidRDefault="001C66FC">
            <w:pPr>
              <w:pStyle w:val="ConsPlusNormal"/>
              <w:jc w:val="both"/>
            </w:pPr>
            <w:r>
              <w:t>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</w:t>
            </w:r>
          </w:p>
        </w:tc>
        <w:tc>
          <w:tcPr>
            <w:tcW w:w="850" w:type="dxa"/>
          </w:tcPr>
          <w:p w:rsidR="001C66FC" w:rsidRDefault="001C66F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C66FC" w:rsidRDefault="001C66FC">
            <w:pPr>
              <w:pStyle w:val="ConsPlusNormal"/>
              <w:jc w:val="center"/>
            </w:pPr>
          </w:p>
        </w:tc>
      </w:tr>
    </w:tbl>
    <w:p w:rsidR="001C66FC" w:rsidRDefault="001C66F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C66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ind w:firstLine="283"/>
              <w:jc w:val="both"/>
            </w:pPr>
            <w:r>
              <w:t>Если Вы ответили "да" на любой из вышеуказанных вопросов, изложите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</w:tbl>
    <w:p w:rsidR="001C66FC" w:rsidRDefault="001C66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C66F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6FC" w:rsidRDefault="001C66FC">
            <w:pPr>
              <w:pStyle w:val="ConsPlusNormal"/>
              <w:jc w:val="both"/>
            </w:pPr>
          </w:p>
        </w:tc>
      </w:tr>
      <w:tr w:rsidR="001C66F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6FC" w:rsidRDefault="001C66FC">
            <w:pPr>
              <w:pStyle w:val="ConsPlusNormal"/>
              <w:jc w:val="both"/>
            </w:pPr>
          </w:p>
        </w:tc>
      </w:tr>
      <w:tr w:rsidR="001C66FC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FC" w:rsidRDefault="001C66FC">
            <w:pPr>
              <w:pStyle w:val="ConsPlusNormal"/>
              <w:jc w:val="both"/>
            </w:pPr>
          </w:p>
        </w:tc>
      </w:tr>
    </w:tbl>
    <w:p w:rsidR="001C66FC" w:rsidRDefault="001C66F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814"/>
        <w:gridCol w:w="4536"/>
      </w:tblGrid>
      <w:tr w:rsidR="001C66F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jc w:val="both"/>
            </w:pPr>
            <w:r>
              <w:t>Настоящим подтверждаю, что:</w:t>
            </w:r>
          </w:p>
          <w:p w:rsidR="001C66FC" w:rsidRDefault="001C66FC">
            <w:pPr>
              <w:pStyle w:val="ConsPlusNormal"/>
              <w:jc w:val="both"/>
            </w:pPr>
            <w:r>
              <w:t>- данная декларация заполнена мною добровольно и с моего согласия;</w:t>
            </w:r>
          </w:p>
          <w:p w:rsidR="001C66FC" w:rsidRDefault="001C66FC">
            <w:pPr>
              <w:pStyle w:val="ConsPlusNormal"/>
              <w:jc w:val="both"/>
            </w:pPr>
            <w:r>
              <w:t>- я прочитал и понял все вышеуказанные вопросы;</w:t>
            </w:r>
          </w:p>
          <w:p w:rsidR="001C66FC" w:rsidRDefault="001C66FC">
            <w:pPr>
              <w:pStyle w:val="ConsPlusNormal"/>
              <w:jc w:val="both"/>
            </w:pPr>
            <w:r>
              <w:t>- мои ответы и любая пояснительная информация являются полными, правдивыми и правильными.</w:t>
            </w:r>
          </w:p>
        </w:tc>
      </w:tr>
      <w:tr w:rsidR="001C66F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jc w:val="both"/>
            </w:pPr>
            <w:r>
              <w:t>"__" __________ 20__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jc w:val="center"/>
            </w:pPr>
            <w:r>
              <w:t>_____________</w:t>
            </w:r>
          </w:p>
          <w:p w:rsidR="001C66FC" w:rsidRDefault="001C66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jc w:val="center"/>
            </w:pPr>
            <w:r>
              <w:t>___________________________________</w:t>
            </w:r>
          </w:p>
          <w:p w:rsidR="001C66FC" w:rsidRDefault="001C66FC">
            <w:pPr>
              <w:pStyle w:val="ConsPlusNormal"/>
              <w:jc w:val="center"/>
            </w:pPr>
            <w:r>
              <w:t>(фамилия, инициалы лица, представившего декларацию)</w:t>
            </w:r>
          </w:p>
        </w:tc>
      </w:tr>
      <w:tr w:rsidR="001C66F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jc w:val="both"/>
            </w:pPr>
            <w:r>
              <w:t>"__" __________ 20__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jc w:val="center"/>
            </w:pPr>
            <w:r>
              <w:t>_____________</w:t>
            </w:r>
          </w:p>
          <w:p w:rsidR="001C66FC" w:rsidRDefault="001C66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C66FC" w:rsidRDefault="001C66FC">
            <w:pPr>
              <w:pStyle w:val="ConsPlusNormal"/>
              <w:jc w:val="center"/>
            </w:pPr>
            <w:r>
              <w:t>___________________________________</w:t>
            </w:r>
          </w:p>
          <w:p w:rsidR="001C66FC" w:rsidRDefault="001C66FC">
            <w:pPr>
              <w:pStyle w:val="ConsPlusNormal"/>
              <w:jc w:val="center"/>
            </w:pPr>
            <w:r>
              <w:t>(фамилия, инициалы лица,</w:t>
            </w:r>
          </w:p>
          <w:p w:rsidR="001C66FC" w:rsidRDefault="001C66FC">
            <w:pPr>
              <w:pStyle w:val="ConsPlusNormal"/>
              <w:jc w:val="center"/>
            </w:pPr>
            <w:r>
              <w:t>принявшего декларацию)</w:t>
            </w:r>
          </w:p>
        </w:tc>
      </w:tr>
    </w:tbl>
    <w:p w:rsidR="001C66FC" w:rsidRDefault="001C66FC">
      <w:pPr>
        <w:pStyle w:val="ConsPlusNormal"/>
        <w:ind w:firstLine="540"/>
        <w:jc w:val="both"/>
      </w:pPr>
    </w:p>
    <w:p w:rsidR="001C66FC" w:rsidRDefault="001C66FC">
      <w:pPr>
        <w:pStyle w:val="ConsPlusNormal"/>
        <w:ind w:firstLine="540"/>
        <w:jc w:val="both"/>
      </w:pPr>
      <w:r>
        <w:t>--------------------------------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&lt;1&gt; Настоящая декларация носит строго конфиденциальный характер и предназначена исключительно для внутреннего пользования.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lastRenderedPageBreak/>
        <w:t>Содержание декларации не подлежит раскрытию и не может быть использовано в иных целях, кроме выявления личной заинтересованности органом Республики Крым по профилактике коррупционных и иных правонарушений, подразделением по профилактике коррупционных и иных правонарушений государственного органа или организации (ответственными должностными лицами).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1C66FC" w:rsidRDefault="001C66FC">
      <w:pPr>
        <w:pStyle w:val="ConsPlusNormal"/>
        <w:spacing w:before="220"/>
        <w:ind w:firstLine="540"/>
        <w:jc w:val="both"/>
      </w:pPr>
      <w:r>
        <w:t xml:space="preserve">&lt;2&gt; Для целей настоящей декларации используется понятие "аффилированные лица", установленное статьей </w:t>
      </w:r>
      <w:hyperlink r:id="rId25">
        <w:r>
          <w:rPr>
            <w:color w:val="0000FF"/>
          </w:rPr>
          <w:t>Закона</w:t>
        </w:r>
      </w:hyperlink>
      <w:r>
        <w:t xml:space="preserve"> РСФСР от 22.03.1991 N 948-1 "О конкуренции и ограничении монополистической деятельности на товарных рынках".</w:t>
      </w:r>
    </w:p>
    <w:p w:rsidR="001C66FC" w:rsidRDefault="001C66FC">
      <w:pPr>
        <w:pStyle w:val="ConsPlusNormal"/>
        <w:jc w:val="both"/>
      </w:pPr>
    </w:p>
    <w:p w:rsidR="001C66FC" w:rsidRDefault="001C66FC">
      <w:pPr>
        <w:pStyle w:val="ConsPlusNormal"/>
        <w:jc w:val="both"/>
      </w:pPr>
    </w:p>
    <w:p w:rsidR="001C66FC" w:rsidRDefault="001C66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0CFA" w:rsidRDefault="00C30CFA">
      <w:bookmarkStart w:id="22" w:name="_GoBack"/>
      <w:bookmarkEnd w:id="22"/>
    </w:p>
    <w:sectPr w:rsidR="00C30CFA" w:rsidSect="006F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FC"/>
    <w:rsid w:val="001C66FC"/>
    <w:rsid w:val="00C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D103F-EBAB-47A6-AA42-7F57C696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6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66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66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509&amp;n=102434&amp;dst=100263" TargetMode="External"/><Relationship Id="rId13" Type="http://schemas.openxmlformats.org/officeDocument/2006/relationships/hyperlink" Target="https://login.consultant.ru/link/?req=doc&amp;base=RLAW509&amp;n=113494" TargetMode="External"/><Relationship Id="rId18" Type="http://schemas.openxmlformats.org/officeDocument/2006/relationships/hyperlink" Target="https://login.consultant.ru/link/?req=doc&amp;base=RLAW509&amp;n=6026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509&amp;n=80968" TargetMode="External"/><Relationship Id="rId7" Type="http://schemas.openxmlformats.org/officeDocument/2006/relationships/hyperlink" Target="https://login.consultant.ru/link/?req=doc&amp;base=RLAW509&amp;n=102434&amp;dst=100241" TargetMode="External"/><Relationship Id="rId12" Type="http://schemas.openxmlformats.org/officeDocument/2006/relationships/hyperlink" Target="https://login.consultant.ru/link/?req=doc&amp;base=RLAW509&amp;n=113494" TargetMode="External"/><Relationship Id="rId17" Type="http://schemas.openxmlformats.org/officeDocument/2006/relationships/hyperlink" Target="https://login.consultant.ru/link/?req=doc&amp;base=RLAW509&amp;n=60749" TargetMode="External"/><Relationship Id="rId25" Type="http://schemas.openxmlformats.org/officeDocument/2006/relationships/hyperlink" Target="https://login.consultant.ru/link/?req=doc&amp;base=LAW&amp;n=619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509&amp;n=19659" TargetMode="External"/><Relationship Id="rId20" Type="http://schemas.openxmlformats.org/officeDocument/2006/relationships/hyperlink" Target="https://login.consultant.ru/link/?req=doc&amp;base=RLAW509&amp;n=76583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37&amp;dst=168" TargetMode="External"/><Relationship Id="rId11" Type="http://schemas.openxmlformats.org/officeDocument/2006/relationships/hyperlink" Target="https://login.consultant.ru/link/?req=doc&amp;base=RLAW509&amp;n=84057&amp;dst=100019" TargetMode="External"/><Relationship Id="rId24" Type="http://schemas.openxmlformats.org/officeDocument/2006/relationships/hyperlink" Target="https://login.consultant.ru/link/?req=doc&amp;base=RLAW509&amp;n=102434" TargetMode="External"/><Relationship Id="rId5" Type="http://schemas.openxmlformats.org/officeDocument/2006/relationships/hyperlink" Target="https://login.consultant.ru/link/?req=doc&amp;base=LAW&amp;n=495137&amp;dst=15" TargetMode="External"/><Relationship Id="rId15" Type="http://schemas.openxmlformats.org/officeDocument/2006/relationships/hyperlink" Target="https://login.consultant.ru/link/?req=doc&amp;base=RLAW509&amp;n=81266" TargetMode="External"/><Relationship Id="rId23" Type="http://schemas.openxmlformats.org/officeDocument/2006/relationships/hyperlink" Target="https://login.consultant.ru/link/?req=doc&amp;base=LAW&amp;n=2875" TargetMode="External"/><Relationship Id="rId10" Type="http://schemas.openxmlformats.org/officeDocument/2006/relationships/hyperlink" Target="https://login.consultant.ru/link/?req=doc&amp;base=RLAW509&amp;n=78332&amp;dst=100103" TargetMode="External"/><Relationship Id="rId19" Type="http://schemas.openxmlformats.org/officeDocument/2006/relationships/hyperlink" Target="https://login.consultant.ru/link/?req=doc&amp;base=RLAW509&amp;n=6656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509&amp;n=78332&amp;dst=100064" TargetMode="External"/><Relationship Id="rId14" Type="http://schemas.openxmlformats.org/officeDocument/2006/relationships/hyperlink" Target="https://login.consultant.ru/link/?req=doc&amp;base=LAW&amp;n=495137&amp;dst=90" TargetMode="External"/><Relationship Id="rId22" Type="http://schemas.openxmlformats.org/officeDocument/2006/relationships/hyperlink" Target="https://login.consultant.ru/link/?req=doc&amp;base=LAW&amp;n=495137&amp;dst=9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7666</Words>
  <Characters>43697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MTuser</dc:creator>
  <cp:keywords/>
  <dc:description/>
  <cp:lastModifiedBy>MTuser</cp:lastModifiedBy>
  <cp:revision>1</cp:revision>
  <dcterms:created xsi:type="dcterms:W3CDTF">2025-07-17T07:57:00Z</dcterms:created>
  <dcterms:modified xsi:type="dcterms:W3CDTF">2025-07-17T07:59:00Z</dcterms:modified>
</cp:coreProperties>
</file>